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D981" w14:textId="77777777" w:rsidR="00131532" w:rsidRDefault="00000000">
      <w:pPr>
        <w:pStyle w:val="Intestazione"/>
        <w:tabs>
          <w:tab w:val="clear" w:pos="9638"/>
          <w:tab w:val="left" w:pos="1985"/>
          <w:tab w:val="right" w:pos="9613"/>
        </w:tabs>
        <w:jc w:val="both"/>
        <w:rPr>
          <w:rFonts w:ascii="Calibri" w:hAnsi="Calibri"/>
          <w:b/>
          <w:bCs/>
          <w:color w:val="808080"/>
          <w:sz w:val="50"/>
          <w:szCs w:val="50"/>
          <w:u w:color="808080"/>
        </w:rPr>
      </w:pPr>
      <w:r>
        <w:rPr>
          <w:rFonts w:ascii="Calibri" w:hAnsi="Calibri"/>
          <w:b/>
          <w:bCs/>
          <w:noProof/>
          <w:color w:val="808080"/>
          <w:sz w:val="50"/>
          <w:szCs w:val="50"/>
          <w:u w:color="808080"/>
        </w:rPr>
        <w:drawing>
          <wp:anchor distT="0" distB="0" distL="0" distR="0" simplePos="0" relativeHeight="2" behindDoc="1" locked="0" layoutInCell="1" allowOverlap="1" wp14:anchorId="480B86E4" wp14:editId="7D42B450">
            <wp:simplePos x="0" y="0"/>
            <wp:positionH relativeFrom="column">
              <wp:posOffset>-288290</wp:posOffset>
            </wp:positionH>
            <wp:positionV relativeFrom="paragraph">
              <wp:posOffset>-1205865</wp:posOffset>
            </wp:positionV>
            <wp:extent cx="6770370" cy="2131060"/>
            <wp:effectExtent l="0" t="0" r="0" b="0"/>
            <wp:wrapNone/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370" cy="213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BEDC70" w14:textId="77777777" w:rsidR="00131532" w:rsidRDefault="00000000">
      <w:pPr>
        <w:pStyle w:val="Intestazione"/>
        <w:tabs>
          <w:tab w:val="clear" w:pos="9638"/>
          <w:tab w:val="left" w:pos="1985"/>
          <w:tab w:val="right" w:pos="9613"/>
        </w:tabs>
        <w:jc w:val="both"/>
        <w:rPr>
          <w:rFonts w:ascii="Calibri" w:eastAsia="Calibri" w:hAnsi="Calibri" w:cs="Calibri"/>
          <w:b/>
          <w:bCs/>
          <w:spacing w:val="-4"/>
          <w:sz w:val="28"/>
          <w:szCs w:val="28"/>
        </w:rPr>
      </w:pPr>
      <w:r>
        <w:rPr>
          <w:rFonts w:ascii="Calibri" w:hAnsi="Calibri"/>
          <w:b/>
          <w:bCs/>
          <w:color w:val="808080"/>
          <w:sz w:val="50"/>
          <w:szCs w:val="50"/>
          <w:u w:color="808080"/>
        </w:rPr>
        <w:t xml:space="preserve"> </w:t>
      </w:r>
      <w:r>
        <w:rPr>
          <w:rFonts w:ascii="Calibri" w:eastAsia="Calibri" w:hAnsi="Calibri" w:cs="Calibri"/>
          <w:b/>
          <w:bCs/>
          <w:color w:val="808080"/>
          <w:sz w:val="50"/>
          <w:szCs w:val="50"/>
          <w:u w:color="808080"/>
        </w:rPr>
        <w:tab/>
        <w:t xml:space="preserve"> </w:t>
      </w:r>
    </w:p>
    <w:p w14:paraId="5B1BA5D4" w14:textId="77777777" w:rsidR="00131532" w:rsidRDefault="00131532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14:paraId="4EB59A7E" w14:textId="77777777" w:rsidR="00131532" w:rsidRDefault="00131532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14:paraId="27F4C3DE" w14:textId="77777777" w:rsidR="00131532" w:rsidRDefault="00000000">
      <w:pPr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Autorivari - Corso IV Novembre, 8 12100 • Cuneo • Tel. 0171/601962 • </w:t>
      </w:r>
      <w:hyperlink r:id="rId7">
        <w:r>
          <w:rPr>
            <w:rStyle w:val="Hyperlink0"/>
          </w:rPr>
          <w:t>staff@autorivari.com</w:t>
        </w:r>
      </w:hyperlink>
      <w:r>
        <w:rPr>
          <w:rStyle w:val="Nessuno"/>
          <w:rFonts w:ascii="Calibri" w:hAnsi="Calibri"/>
          <w:sz w:val="18"/>
          <w:szCs w:val="18"/>
        </w:rPr>
        <w:t xml:space="preserve"> • www.autorivari.com</w:t>
      </w:r>
    </w:p>
    <w:p w14:paraId="70252E7E" w14:textId="77777777" w:rsidR="00984B98" w:rsidRDefault="00984B98" w:rsidP="00D353B0">
      <w:pPr>
        <w:jc w:val="center"/>
        <w:rPr>
          <w:rFonts w:ascii="Calibri" w:hAnsi="Calibri" w:cs="Calibri"/>
          <w:b/>
          <w:bCs/>
        </w:rPr>
      </w:pPr>
    </w:p>
    <w:p w14:paraId="61F19FAB" w14:textId="0DEEBEB2" w:rsidR="00131532" w:rsidRPr="00430781" w:rsidRDefault="00737043" w:rsidP="00D353B0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430781">
        <w:rPr>
          <w:rFonts w:ascii="Calibri" w:hAnsi="Calibri" w:cs="Calibri"/>
          <w:b/>
          <w:bCs/>
          <w:sz w:val="32"/>
          <w:szCs w:val="32"/>
        </w:rPr>
        <w:t xml:space="preserve">Confagricoltura inaugura la nuova sede </w:t>
      </w:r>
      <w:r w:rsidR="00430781">
        <w:rPr>
          <w:rFonts w:ascii="Calibri" w:hAnsi="Calibri" w:cs="Calibri"/>
          <w:b/>
          <w:bCs/>
          <w:sz w:val="32"/>
          <w:szCs w:val="32"/>
        </w:rPr>
        <w:t>di</w:t>
      </w:r>
      <w:r w:rsidRPr="00430781">
        <w:rPr>
          <w:rFonts w:ascii="Calibri" w:hAnsi="Calibri" w:cs="Calibri"/>
          <w:b/>
          <w:bCs/>
          <w:sz w:val="32"/>
          <w:szCs w:val="32"/>
        </w:rPr>
        <w:t xml:space="preserve"> Saluzzo</w:t>
      </w:r>
      <w:r w:rsidR="00430781" w:rsidRPr="00430781">
        <w:rPr>
          <w:rFonts w:ascii="Calibri" w:hAnsi="Calibri" w:cs="Calibri"/>
          <w:b/>
          <w:bCs/>
          <w:sz w:val="32"/>
          <w:szCs w:val="32"/>
        </w:rPr>
        <w:t xml:space="preserve"> in via Torino 39</w:t>
      </w:r>
      <w:r w:rsidRPr="00430781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0D87540B" w14:textId="20038E6D" w:rsidR="00131532" w:rsidRPr="00C337D5" w:rsidRDefault="00737043" w:rsidP="00D353B0">
      <w:pPr>
        <w:jc w:val="center"/>
        <w:rPr>
          <w:rFonts w:ascii="Calibri" w:hAnsi="Calibri"/>
          <w:bCs/>
          <w:i/>
          <w:iCs/>
          <w:sz w:val="23"/>
          <w:szCs w:val="23"/>
        </w:rPr>
      </w:pPr>
      <w:r w:rsidRPr="00C337D5">
        <w:rPr>
          <w:rFonts w:ascii="Calibri" w:hAnsi="Calibri"/>
          <w:bCs/>
          <w:i/>
          <w:iCs/>
          <w:sz w:val="23"/>
          <w:szCs w:val="23"/>
        </w:rPr>
        <w:t xml:space="preserve">Giovedì 22 giugno, alle 17, </w:t>
      </w:r>
      <w:r w:rsidR="00D8433E" w:rsidRPr="00C337D5">
        <w:rPr>
          <w:rFonts w:ascii="Calibri" w:hAnsi="Calibri"/>
          <w:bCs/>
          <w:i/>
          <w:iCs/>
          <w:sz w:val="23"/>
          <w:szCs w:val="23"/>
        </w:rPr>
        <w:t xml:space="preserve">alla presenza di </w:t>
      </w:r>
      <w:r w:rsidRPr="00C337D5">
        <w:rPr>
          <w:rFonts w:ascii="Calibri" w:hAnsi="Calibri"/>
          <w:bCs/>
          <w:i/>
          <w:iCs/>
          <w:sz w:val="23"/>
          <w:szCs w:val="23"/>
        </w:rPr>
        <w:t xml:space="preserve">Annamaria Barrile, </w:t>
      </w:r>
      <w:r w:rsidR="00D8433E" w:rsidRPr="00C337D5">
        <w:rPr>
          <w:rFonts w:ascii="Calibri" w:hAnsi="Calibri"/>
          <w:bCs/>
          <w:i/>
          <w:iCs/>
          <w:sz w:val="23"/>
          <w:szCs w:val="23"/>
        </w:rPr>
        <w:t xml:space="preserve">direttore generale </w:t>
      </w:r>
      <w:r w:rsidRPr="00C337D5">
        <w:rPr>
          <w:rFonts w:ascii="Calibri" w:hAnsi="Calibri"/>
          <w:bCs/>
          <w:i/>
          <w:iCs/>
          <w:sz w:val="23"/>
          <w:szCs w:val="23"/>
        </w:rPr>
        <w:t>di Confagricoltura</w:t>
      </w:r>
    </w:p>
    <w:p w14:paraId="1BAFD336" w14:textId="77777777" w:rsidR="00131532" w:rsidRPr="007D3709" w:rsidRDefault="00131532" w:rsidP="00D353B0">
      <w:pPr>
        <w:jc w:val="both"/>
        <w:rPr>
          <w:rFonts w:ascii="Calibri" w:hAnsi="Calibri" w:cs="Calibri"/>
          <w:b/>
          <w:bCs/>
          <w:color w:val="000000" w:themeColor="text1"/>
          <w:sz w:val="14"/>
          <w:szCs w:val="14"/>
        </w:rPr>
      </w:pPr>
    </w:p>
    <w:p w14:paraId="76A67C4C" w14:textId="20982A8D" w:rsidR="00D8433E" w:rsidRDefault="00BC4F7C" w:rsidP="0029496F">
      <w:pPr>
        <w:pStyle w:val="Default"/>
        <w:spacing w:after="120"/>
        <w:jc w:val="both"/>
        <w:rPr>
          <w:rFonts w:ascii="Calibri" w:hAnsi="Calibri" w:cs="Calibri"/>
          <w:b/>
          <w:bCs/>
          <w:color w:val="000000" w:themeColor="text1"/>
        </w:rPr>
      </w:pPr>
      <w:r w:rsidRPr="00582249">
        <w:rPr>
          <w:rFonts w:ascii="Calibri" w:hAnsi="Calibri" w:cs="Calibri"/>
          <w:b/>
          <w:bCs/>
          <w:color w:val="000000" w:themeColor="text1"/>
        </w:rPr>
        <w:t>30</w:t>
      </w:r>
      <w:r w:rsidR="0080174B" w:rsidRPr="00582249">
        <w:rPr>
          <w:rFonts w:ascii="Calibri" w:hAnsi="Calibri" w:cs="Calibri"/>
          <w:b/>
          <w:bCs/>
          <w:color w:val="000000" w:themeColor="text1"/>
        </w:rPr>
        <w:t xml:space="preserve">) </w:t>
      </w:r>
      <w:r w:rsidRPr="00582249">
        <w:rPr>
          <w:rFonts w:ascii="Calibri" w:hAnsi="Calibri" w:cs="Calibri"/>
          <w:b/>
          <w:bCs/>
          <w:color w:val="000000" w:themeColor="text1"/>
        </w:rPr>
        <w:t>15</w:t>
      </w:r>
      <w:r w:rsidR="0080174B" w:rsidRPr="00582249">
        <w:rPr>
          <w:rFonts w:ascii="Calibri" w:hAnsi="Calibri" w:cs="Calibri"/>
          <w:b/>
          <w:bCs/>
          <w:color w:val="000000" w:themeColor="text1"/>
        </w:rPr>
        <w:t>.0</w:t>
      </w:r>
      <w:r w:rsidR="00833F47" w:rsidRPr="00582249">
        <w:rPr>
          <w:rFonts w:ascii="Calibri" w:hAnsi="Calibri" w:cs="Calibri"/>
          <w:b/>
          <w:bCs/>
          <w:color w:val="000000" w:themeColor="text1"/>
        </w:rPr>
        <w:t>6</w:t>
      </w:r>
      <w:r w:rsidR="0080174B" w:rsidRPr="00582249">
        <w:rPr>
          <w:rFonts w:ascii="Calibri" w:hAnsi="Calibri" w:cs="Calibri"/>
          <w:b/>
          <w:bCs/>
          <w:color w:val="000000" w:themeColor="text1"/>
        </w:rPr>
        <w:t>.2023</w:t>
      </w:r>
      <w:r w:rsidR="00FD23B9" w:rsidRPr="00582249">
        <w:rPr>
          <w:rFonts w:ascii="Calibri" w:hAnsi="Calibri" w:cs="Calibri"/>
          <w:b/>
          <w:bCs/>
          <w:color w:val="000000" w:themeColor="text1"/>
        </w:rPr>
        <w:t xml:space="preserve"> </w:t>
      </w:r>
      <w:r w:rsidR="0080174B" w:rsidRPr="00582249">
        <w:rPr>
          <w:rFonts w:ascii="Calibri" w:hAnsi="Calibri" w:cs="Calibri"/>
          <w:b/>
          <w:bCs/>
          <w:color w:val="000000" w:themeColor="text1"/>
        </w:rPr>
        <w:t xml:space="preserve">– </w:t>
      </w:r>
      <w:r w:rsidRPr="00582249">
        <w:rPr>
          <w:rFonts w:ascii="Calibri" w:hAnsi="Calibri" w:cs="Calibri"/>
          <w:b/>
          <w:bCs/>
          <w:color w:val="000000" w:themeColor="text1"/>
        </w:rPr>
        <w:t>Giovedì 22 giugno, alle 17, Confagricoltura Cuneo inaugur</w:t>
      </w:r>
      <w:r w:rsidR="00D8433E">
        <w:rPr>
          <w:rFonts w:ascii="Calibri" w:hAnsi="Calibri" w:cs="Calibri"/>
          <w:b/>
          <w:bCs/>
          <w:color w:val="000000" w:themeColor="text1"/>
        </w:rPr>
        <w:t>erà</w:t>
      </w:r>
      <w:r w:rsidRPr="00582249">
        <w:rPr>
          <w:rFonts w:ascii="Calibri" w:hAnsi="Calibri" w:cs="Calibri"/>
          <w:b/>
          <w:bCs/>
          <w:color w:val="000000" w:themeColor="text1"/>
        </w:rPr>
        <w:t xml:space="preserve"> i nuovi uffici di Saluzzo in via Torino, 39. </w:t>
      </w:r>
      <w:r w:rsidR="00D8433E" w:rsidRPr="00BA73EA">
        <w:rPr>
          <w:rFonts w:ascii="Calibri" w:hAnsi="Calibri" w:cs="Calibri"/>
          <w:b/>
          <w:bCs/>
          <w:color w:val="000000" w:themeColor="text1"/>
        </w:rPr>
        <w:t>Prima dell’evento inaugurale</w:t>
      </w:r>
      <w:r w:rsidR="00BA73EA" w:rsidRPr="00BA73EA">
        <w:rPr>
          <w:rFonts w:ascii="Calibri" w:hAnsi="Calibri" w:cs="Calibri"/>
          <w:b/>
          <w:bCs/>
          <w:color w:val="000000" w:themeColor="text1"/>
        </w:rPr>
        <w:t>,</w:t>
      </w:r>
      <w:r w:rsidR="00D8433E" w:rsidRPr="00BA73EA">
        <w:rPr>
          <w:rFonts w:ascii="Calibri" w:hAnsi="Calibri" w:cs="Calibri"/>
          <w:b/>
          <w:bCs/>
          <w:color w:val="000000" w:themeColor="text1"/>
        </w:rPr>
        <w:t xml:space="preserve"> alle 14</w:t>
      </w:r>
      <w:r w:rsidR="00BA73EA">
        <w:rPr>
          <w:rFonts w:ascii="Calibri" w:hAnsi="Calibri" w:cs="Calibri"/>
          <w:b/>
          <w:bCs/>
          <w:color w:val="000000" w:themeColor="text1"/>
        </w:rPr>
        <w:t>, si terrà un incontro sul “Nuovo decreto parco agrisolare Pnrr”,</w:t>
      </w:r>
      <w:r w:rsidR="00BA73EA" w:rsidRPr="008649AE">
        <w:rPr>
          <w:rFonts w:ascii="Calibri" w:hAnsi="Calibri" w:cs="Calibri"/>
          <w:b/>
          <w:bCs/>
          <w:color w:val="000000" w:themeColor="text1"/>
        </w:rPr>
        <w:t xml:space="preserve"> </w:t>
      </w:r>
      <w:r w:rsidR="00BA73EA">
        <w:rPr>
          <w:rFonts w:ascii="Calibri" w:hAnsi="Calibri" w:cs="Calibri"/>
          <w:b/>
          <w:bCs/>
          <w:color w:val="000000" w:themeColor="text1"/>
        </w:rPr>
        <w:t>organizzato dai giovani del gruppo Anga di Confagricoltura Cuneo.</w:t>
      </w:r>
      <w:r w:rsidR="0029496F">
        <w:rPr>
          <w:rFonts w:ascii="Calibri" w:hAnsi="Calibri" w:cs="Calibri"/>
          <w:b/>
          <w:bCs/>
          <w:color w:val="000000" w:themeColor="text1"/>
        </w:rPr>
        <w:t xml:space="preserve"> </w:t>
      </w:r>
      <w:r w:rsidRPr="00582249">
        <w:rPr>
          <w:rFonts w:ascii="Calibri" w:hAnsi="Calibri" w:cs="Calibri"/>
          <w:b/>
          <w:bCs/>
          <w:color w:val="000000" w:themeColor="text1"/>
        </w:rPr>
        <w:t>Al taglio del nastro</w:t>
      </w:r>
      <w:r w:rsidR="0029496F">
        <w:rPr>
          <w:rFonts w:ascii="Calibri" w:hAnsi="Calibri" w:cs="Calibri"/>
          <w:b/>
          <w:bCs/>
          <w:color w:val="000000" w:themeColor="text1"/>
        </w:rPr>
        <w:t>, invece,</w:t>
      </w:r>
      <w:r w:rsidRPr="00582249">
        <w:rPr>
          <w:rFonts w:ascii="Calibri" w:hAnsi="Calibri" w:cs="Calibri"/>
          <w:b/>
          <w:bCs/>
          <w:color w:val="000000" w:themeColor="text1"/>
        </w:rPr>
        <w:t xml:space="preserve"> sa</w:t>
      </w:r>
      <w:r w:rsidR="0029496F">
        <w:rPr>
          <w:rFonts w:ascii="Calibri" w:hAnsi="Calibri" w:cs="Calibri"/>
          <w:b/>
          <w:bCs/>
          <w:color w:val="000000" w:themeColor="text1"/>
        </w:rPr>
        <w:t>ranno</w:t>
      </w:r>
      <w:r w:rsidRPr="00582249">
        <w:rPr>
          <w:rFonts w:ascii="Calibri" w:hAnsi="Calibri" w:cs="Calibri"/>
          <w:b/>
          <w:bCs/>
          <w:color w:val="000000" w:themeColor="text1"/>
        </w:rPr>
        <w:t xml:space="preserve"> present</w:t>
      </w:r>
      <w:r w:rsidR="0029496F">
        <w:rPr>
          <w:rFonts w:ascii="Calibri" w:hAnsi="Calibri" w:cs="Calibri"/>
          <w:b/>
          <w:bCs/>
          <w:color w:val="000000" w:themeColor="text1"/>
        </w:rPr>
        <w:t>i:</w:t>
      </w:r>
      <w:r w:rsidRPr="00582249">
        <w:rPr>
          <w:rFonts w:ascii="Calibri" w:hAnsi="Calibri" w:cs="Calibri"/>
          <w:b/>
          <w:bCs/>
          <w:color w:val="000000" w:themeColor="text1"/>
        </w:rPr>
        <w:t xml:space="preserve"> il direttore generale di Confagricoltura, Annamaria Barrile, </w:t>
      </w:r>
      <w:r w:rsidR="0029496F">
        <w:rPr>
          <w:rFonts w:ascii="Calibri" w:hAnsi="Calibri" w:cs="Calibri"/>
          <w:b/>
          <w:bCs/>
          <w:color w:val="000000" w:themeColor="text1"/>
        </w:rPr>
        <w:t xml:space="preserve">il </w:t>
      </w:r>
      <w:r w:rsidR="0029496F" w:rsidRPr="00582249">
        <w:rPr>
          <w:rFonts w:ascii="Calibri" w:hAnsi="Calibri" w:cs="Calibri"/>
          <w:b/>
          <w:bCs/>
          <w:color w:val="000000" w:themeColor="text1"/>
        </w:rPr>
        <w:t xml:space="preserve">presidente </w:t>
      </w:r>
      <w:r w:rsidR="0029496F">
        <w:rPr>
          <w:rFonts w:ascii="Calibri" w:hAnsi="Calibri" w:cs="Calibri"/>
          <w:b/>
          <w:bCs/>
          <w:color w:val="000000" w:themeColor="text1"/>
        </w:rPr>
        <w:t xml:space="preserve">di </w:t>
      </w:r>
      <w:r w:rsidR="0029496F" w:rsidRPr="00582249">
        <w:rPr>
          <w:rFonts w:ascii="Calibri" w:hAnsi="Calibri" w:cs="Calibri"/>
          <w:b/>
          <w:bCs/>
          <w:color w:val="000000" w:themeColor="text1"/>
        </w:rPr>
        <w:t>Confagricoltura Cuneo e Piemonte</w:t>
      </w:r>
      <w:r w:rsidR="0029496F">
        <w:rPr>
          <w:rFonts w:ascii="Calibri" w:hAnsi="Calibri" w:cs="Calibri"/>
          <w:b/>
          <w:bCs/>
          <w:color w:val="000000" w:themeColor="text1"/>
        </w:rPr>
        <w:t xml:space="preserve">, </w:t>
      </w:r>
      <w:r w:rsidRPr="00582249">
        <w:rPr>
          <w:rFonts w:ascii="Calibri" w:hAnsi="Calibri" w:cs="Calibri"/>
          <w:b/>
          <w:bCs/>
          <w:color w:val="000000" w:themeColor="text1"/>
        </w:rPr>
        <w:t xml:space="preserve">Enrico Allasia, </w:t>
      </w:r>
      <w:r w:rsidR="0029496F">
        <w:rPr>
          <w:rFonts w:ascii="Calibri" w:hAnsi="Calibri" w:cs="Calibri"/>
          <w:b/>
          <w:bCs/>
          <w:color w:val="000000" w:themeColor="text1"/>
        </w:rPr>
        <w:t>il</w:t>
      </w:r>
      <w:r w:rsidRPr="00582249">
        <w:rPr>
          <w:rFonts w:ascii="Calibri" w:hAnsi="Calibri" w:cs="Calibri"/>
          <w:b/>
          <w:bCs/>
          <w:color w:val="000000" w:themeColor="text1"/>
        </w:rPr>
        <w:t xml:space="preserve"> </w:t>
      </w:r>
      <w:r w:rsidR="0029496F" w:rsidRPr="00582249">
        <w:rPr>
          <w:rFonts w:ascii="Calibri" w:hAnsi="Calibri" w:cs="Calibri"/>
          <w:b/>
          <w:bCs/>
          <w:color w:val="000000" w:themeColor="text1"/>
        </w:rPr>
        <w:t xml:space="preserve">direttore </w:t>
      </w:r>
      <w:r w:rsidR="0029496F">
        <w:rPr>
          <w:rFonts w:ascii="Calibri" w:hAnsi="Calibri" w:cs="Calibri"/>
          <w:b/>
          <w:bCs/>
          <w:color w:val="000000" w:themeColor="text1"/>
        </w:rPr>
        <w:t xml:space="preserve">di </w:t>
      </w:r>
      <w:r w:rsidR="0029496F" w:rsidRPr="00582249">
        <w:rPr>
          <w:rFonts w:ascii="Calibri" w:hAnsi="Calibri" w:cs="Calibri"/>
          <w:b/>
          <w:bCs/>
          <w:color w:val="000000" w:themeColor="text1"/>
        </w:rPr>
        <w:t>Confagricoltura Cuneo</w:t>
      </w:r>
      <w:r w:rsidR="0029496F">
        <w:rPr>
          <w:rFonts w:ascii="Calibri" w:hAnsi="Calibri" w:cs="Calibri"/>
          <w:b/>
          <w:bCs/>
          <w:color w:val="000000" w:themeColor="text1"/>
        </w:rPr>
        <w:t>,</w:t>
      </w:r>
      <w:r w:rsidR="0029496F" w:rsidRPr="00582249">
        <w:rPr>
          <w:rFonts w:ascii="Calibri" w:hAnsi="Calibri" w:cs="Calibri"/>
          <w:b/>
          <w:bCs/>
          <w:color w:val="000000" w:themeColor="text1"/>
        </w:rPr>
        <w:t xml:space="preserve"> </w:t>
      </w:r>
      <w:r w:rsidRPr="00582249">
        <w:rPr>
          <w:rFonts w:ascii="Calibri" w:hAnsi="Calibri" w:cs="Calibri"/>
          <w:b/>
          <w:bCs/>
          <w:color w:val="000000" w:themeColor="text1"/>
        </w:rPr>
        <w:t xml:space="preserve">Roberto Abellonio, e </w:t>
      </w:r>
      <w:r w:rsidR="0029496F">
        <w:rPr>
          <w:rFonts w:ascii="Calibri" w:hAnsi="Calibri" w:cs="Calibri"/>
          <w:b/>
          <w:bCs/>
          <w:color w:val="000000" w:themeColor="text1"/>
        </w:rPr>
        <w:t xml:space="preserve">il </w:t>
      </w:r>
      <w:r w:rsidR="0029496F" w:rsidRPr="00582249">
        <w:rPr>
          <w:rFonts w:ascii="Calibri" w:hAnsi="Calibri" w:cs="Calibri"/>
          <w:b/>
          <w:bCs/>
          <w:color w:val="000000" w:themeColor="text1"/>
        </w:rPr>
        <w:t>segretario per le zone di Saluzzo e Savigliano</w:t>
      </w:r>
      <w:r w:rsidR="0029496F">
        <w:rPr>
          <w:rFonts w:ascii="Calibri" w:hAnsi="Calibri" w:cs="Calibri"/>
          <w:b/>
          <w:bCs/>
          <w:color w:val="000000" w:themeColor="text1"/>
        </w:rPr>
        <w:t xml:space="preserve"> di Confagricoltura,</w:t>
      </w:r>
      <w:r w:rsidR="0029496F" w:rsidRPr="00582249">
        <w:rPr>
          <w:rFonts w:ascii="Calibri" w:hAnsi="Calibri" w:cs="Calibri"/>
          <w:b/>
          <w:bCs/>
          <w:color w:val="000000" w:themeColor="text1"/>
        </w:rPr>
        <w:t xml:space="preserve"> </w:t>
      </w:r>
      <w:r w:rsidRPr="00582249">
        <w:rPr>
          <w:rFonts w:ascii="Calibri" w:hAnsi="Calibri" w:cs="Calibri"/>
          <w:b/>
          <w:bCs/>
          <w:color w:val="000000" w:themeColor="text1"/>
        </w:rPr>
        <w:t xml:space="preserve">Marco Bruna. </w:t>
      </w:r>
      <w:r w:rsidR="00D8433E" w:rsidRPr="00BA73EA">
        <w:rPr>
          <w:rFonts w:ascii="Calibri" w:hAnsi="Calibri" w:cs="Calibri"/>
          <w:b/>
          <w:bCs/>
          <w:color w:val="000000" w:themeColor="text1"/>
        </w:rPr>
        <w:t xml:space="preserve">Dopo </w:t>
      </w:r>
      <w:r w:rsidR="009F7300">
        <w:rPr>
          <w:rFonts w:ascii="Calibri" w:hAnsi="Calibri" w:cs="Calibri"/>
          <w:b/>
          <w:bCs/>
          <w:color w:val="000000" w:themeColor="text1"/>
        </w:rPr>
        <w:t>i saluti</w:t>
      </w:r>
      <w:r w:rsidR="00D8433E" w:rsidRPr="00BA73EA">
        <w:rPr>
          <w:rFonts w:ascii="Calibri" w:hAnsi="Calibri" w:cs="Calibri"/>
          <w:b/>
          <w:bCs/>
          <w:color w:val="000000" w:themeColor="text1"/>
        </w:rPr>
        <w:t xml:space="preserve">, si procederà </w:t>
      </w:r>
      <w:r w:rsidR="0029496F">
        <w:rPr>
          <w:rFonts w:ascii="Calibri" w:hAnsi="Calibri" w:cs="Calibri"/>
          <w:b/>
          <w:bCs/>
          <w:color w:val="000000" w:themeColor="text1"/>
        </w:rPr>
        <w:t>al</w:t>
      </w:r>
      <w:r w:rsidR="00D8433E" w:rsidRPr="00BA73EA">
        <w:rPr>
          <w:rFonts w:ascii="Calibri" w:hAnsi="Calibri" w:cs="Calibri"/>
          <w:b/>
          <w:bCs/>
          <w:color w:val="000000" w:themeColor="text1"/>
        </w:rPr>
        <w:t xml:space="preserve">la benedizione </w:t>
      </w:r>
      <w:r w:rsidR="0029496F">
        <w:rPr>
          <w:rFonts w:ascii="Calibri" w:hAnsi="Calibri" w:cs="Calibri"/>
          <w:b/>
          <w:bCs/>
          <w:color w:val="000000" w:themeColor="text1"/>
        </w:rPr>
        <w:t>dei locali</w:t>
      </w:r>
      <w:r w:rsidR="00D8433E" w:rsidRPr="00BA73EA">
        <w:rPr>
          <w:rFonts w:ascii="Calibri" w:hAnsi="Calibri" w:cs="Calibri"/>
          <w:b/>
          <w:bCs/>
          <w:color w:val="000000" w:themeColor="text1"/>
        </w:rPr>
        <w:t xml:space="preserve"> da parte di</w:t>
      </w:r>
      <w:r w:rsidR="007D3709">
        <w:rPr>
          <w:rFonts w:ascii="Calibri" w:hAnsi="Calibri" w:cs="Calibri"/>
          <w:b/>
          <w:bCs/>
          <w:color w:val="000000" w:themeColor="text1"/>
        </w:rPr>
        <w:t xml:space="preserve"> Don Marco Gallo </w:t>
      </w:r>
      <w:r w:rsidR="00D8433E" w:rsidRPr="00BA73EA">
        <w:rPr>
          <w:rFonts w:ascii="Calibri" w:hAnsi="Calibri" w:cs="Calibri"/>
          <w:b/>
          <w:bCs/>
          <w:color w:val="000000" w:themeColor="text1"/>
        </w:rPr>
        <w:t xml:space="preserve">e </w:t>
      </w:r>
      <w:r w:rsidR="0029496F">
        <w:rPr>
          <w:rFonts w:ascii="Calibri" w:hAnsi="Calibri" w:cs="Calibri"/>
          <w:b/>
          <w:bCs/>
          <w:color w:val="000000" w:themeColor="text1"/>
        </w:rPr>
        <w:t>al</w:t>
      </w:r>
      <w:r w:rsidR="00D8433E" w:rsidRPr="00BA73EA">
        <w:rPr>
          <w:rFonts w:ascii="Calibri" w:hAnsi="Calibri" w:cs="Calibri"/>
          <w:b/>
          <w:bCs/>
          <w:color w:val="000000" w:themeColor="text1"/>
        </w:rPr>
        <w:t>la visita dei nuovi locali</w:t>
      </w:r>
      <w:r w:rsidR="0029496F">
        <w:rPr>
          <w:rFonts w:ascii="Calibri" w:hAnsi="Calibri" w:cs="Calibri"/>
          <w:b/>
          <w:bCs/>
          <w:color w:val="000000" w:themeColor="text1"/>
        </w:rPr>
        <w:t>,</w:t>
      </w:r>
      <w:r w:rsidR="00BA73EA">
        <w:rPr>
          <w:rFonts w:ascii="Calibri" w:hAnsi="Calibri" w:cs="Calibri"/>
          <w:b/>
          <w:bCs/>
          <w:color w:val="000000" w:themeColor="text1"/>
        </w:rPr>
        <w:t xml:space="preserve"> per poi proseguire</w:t>
      </w:r>
      <w:r w:rsidR="00D8433E" w:rsidRPr="00582249">
        <w:rPr>
          <w:rFonts w:ascii="Calibri" w:hAnsi="Calibri" w:cs="Calibri"/>
          <w:b/>
          <w:bCs/>
          <w:color w:val="000000" w:themeColor="text1"/>
        </w:rPr>
        <w:t xml:space="preserve"> </w:t>
      </w:r>
      <w:r w:rsidR="00D8433E">
        <w:rPr>
          <w:rFonts w:ascii="Calibri" w:hAnsi="Calibri" w:cs="Calibri"/>
          <w:b/>
          <w:bCs/>
          <w:color w:val="000000" w:themeColor="text1"/>
        </w:rPr>
        <w:t>con un</w:t>
      </w:r>
      <w:r w:rsidR="00105497">
        <w:rPr>
          <w:rFonts w:ascii="Calibri" w:hAnsi="Calibri" w:cs="Calibri"/>
          <w:b/>
          <w:bCs/>
          <w:color w:val="000000" w:themeColor="text1"/>
        </w:rPr>
        <w:t xml:space="preserve"> </w:t>
      </w:r>
      <w:r w:rsidR="00D8433E" w:rsidRPr="00582249">
        <w:rPr>
          <w:rFonts w:ascii="Calibri" w:hAnsi="Calibri" w:cs="Calibri"/>
          <w:b/>
          <w:bCs/>
          <w:color w:val="000000" w:themeColor="text1"/>
        </w:rPr>
        <w:t>apericena presso “Cascina Le Monache” (Regione Paschere 32) a Saluzzo. Per partecipare è gradita la prenotazione inviando una mail a eventi@confagricuneo.it o telefonando al numero 0171</w:t>
      </w:r>
      <w:r w:rsidR="0029496F">
        <w:rPr>
          <w:rFonts w:ascii="Calibri" w:hAnsi="Calibri" w:cs="Calibri"/>
          <w:b/>
          <w:bCs/>
          <w:color w:val="000000" w:themeColor="text1"/>
        </w:rPr>
        <w:t>/</w:t>
      </w:r>
      <w:r w:rsidR="00D8433E" w:rsidRPr="00582249">
        <w:rPr>
          <w:rFonts w:ascii="Calibri" w:hAnsi="Calibri" w:cs="Calibri"/>
          <w:b/>
          <w:bCs/>
          <w:color w:val="000000" w:themeColor="text1"/>
        </w:rPr>
        <w:t>692143 int.7.</w:t>
      </w:r>
    </w:p>
    <w:p w14:paraId="11F9A3EC" w14:textId="34DF8D25" w:rsidR="00613C1D" w:rsidRDefault="00BC4F7C" w:rsidP="0029496F">
      <w:pPr>
        <w:pStyle w:val="Default"/>
        <w:spacing w:after="120"/>
        <w:jc w:val="both"/>
        <w:rPr>
          <w:rFonts w:ascii="Calibri" w:hAnsi="Calibri" w:cs="Calibri"/>
          <w:color w:val="000000" w:themeColor="text1"/>
        </w:rPr>
      </w:pPr>
      <w:r w:rsidRPr="00582249">
        <w:rPr>
          <w:rFonts w:ascii="Calibri" w:hAnsi="Calibri" w:cs="Calibri"/>
          <w:color w:val="000000" w:themeColor="text1"/>
        </w:rPr>
        <w:t>“</w:t>
      </w:r>
      <w:r w:rsidR="0029496F">
        <w:rPr>
          <w:rFonts w:ascii="Calibri" w:hAnsi="Calibri" w:cs="Calibri"/>
          <w:color w:val="000000" w:themeColor="text1"/>
        </w:rPr>
        <w:t xml:space="preserve">La presenza del </w:t>
      </w:r>
      <w:r w:rsidR="0029496F" w:rsidRPr="00582249">
        <w:rPr>
          <w:rFonts w:ascii="Calibri" w:hAnsi="Calibri" w:cs="Calibri"/>
          <w:color w:val="000000" w:themeColor="text1"/>
        </w:rPr>
        <w:t>direttore generale di Confagricoltura, Annamaria Barrile</w:t>
      </w:r>
      <w:r w:rsidR="0029496F">
        <w:rPr>
          <w:rFonts w:ascii="Calibri" w:hAnsi="Calibri" w:cs="Calibri"/>
          <w:color w:val="000000" w:themeColor="text1"/>
        </w:rPr>
        <w:t>,</w:t>
      </w:r>
      <w:r w:rsidR="0029496F" w:rsidRPr="00582249">
        <w:rPr>
          <w:rFonts w:ascii="Calibri" w:hAnsi="Calibri" w:cs="Calibri"/>
          <w:color w:val="000000" w:themeColor="text1"/>
        </w:rPr>
        <w:t xml:space="preserve"> </w:t>
      </w:r>
      <w:r w:rsidR="00613C1D" w:rsidRPr="00582249">
        <w:rPr>
          <w:rFonts w:ascii="Calibri" w:hAnsi="Calibri" w:cs="Calibri"/>
          <w:color w:val="000000" w:themeColor="text1"/>
        </w:rPr>
        <w:t>all’inaugurazione dei</w:t>
      </w:r>
      <w:r w:rsidR="0029496F">
        <w:rPr>
          <w:rFonts w:ascii="Calibri" w:hAnsi="Calibri" w:cs="Calibri"/>
          <w:color w:val="000000" w:themeColor="text1"/>
        </w:rPr>
        <w:t xml:space="preserve"> nostri </w:t>
      </w:r>
      <w:r w:rsidR="00613C1D" w:rsidRPr="00582249">
        <w:rPr>
          <w:rFonts w:ascii="Calibri" w:hAnsi="Calibri" w:cs="Calibri"/>
          <w:color w:val="000000" w:themeColor="text1"/>
        </w:rPr>
        <w:t xml:space="preserve">nuovi uffici </w:t>
      </w:r>
      <w:r w:rsidR="0029496F">
        <w:rPr>
          <w:rFonts w:ascii="Calibri" w:hAnsi="Calibri" w:cs="Calibri"/>
          <w:color w:val="000000" w:themeColor="text1"/>
        </w:rPr>
        <w:t>di zona è la riprova</w:t>
      </w:r>
      <w:r w:rsidR="00613C1D" w:rsidRPr="00582249">
        <w:rPr>
          <w:rFonts w:ascii="Calibri" w:hAnsi="Calibri" w:cs="Calibri"/>
          <w:color w:val="000000" w:themeColor="text1"/>
        </w:rPr>
        <w:t xml:space="preserve"> </w:t>
      </w:r>
      <w:r w:rsidR="00737043" w:rsidRPr="00582249">
        <w:rPr>
          <w:rFonts w:ascii="Calibri" w:hAnsi="Calibri" w:cs="Calibri"/>
          <w:color w:val="000000" w:themeColor="text1"/>
        </w:rPr>
        <w:t xml:space="preserve">della grande </w:t>
      </w:r>
      <w:r w:rsidR="004F3CB0">
        <w:rPr>
          <w:rFonts w:ascii="Calibri" w:hAnsi="Calibri" w:cs="Calibri"/>
          <w:color w:val="000000" w:themeColor="text1"/>
        </w:rPr>
        <w:t>attenzione</w:t>
      </w:r>
      <w:r w:rsidR="00737043" w:rsidRPr="00582249">
        <w:rPr>
          <w:rFonts w:ascii="Calibri" w:hAnsi="Calibri" w:cs="Calibri"/>
          <w:color w:val="000000" w:themeColor="text1"/>
        </w:rPr>
        <w:t xml:space="preserve"> che la nostra associazione </w:t>
      </w:r>
      <w:r w:rsidR="004F3CB0">
        <w:rPr>
          <w:rFonts w:ascii="Calibri" w:hAnsi="Calibri" w:cs="Calibri"/>
          <w:color w:val="000000" w:themeColor="text1"/>
        </w:rPr>
        <w:t>rivolge al</w:t>
      </w:r>
      <w:r w:rsidR="00737043" w:rsidRPr="00582249">
        <w:rPr>
          <w:rFonts w:ascii="Calibri" w:hAnsi="Calibri" w:cs="Calibri"/>
          <w:color w:val="000000" w:themeColor="text1"/>
        </w:rPr>
        <w:t xml:space="preserve"> Saluzzese, da sempre </w:t>
      </w:r>
      <w:r w:rsidR="00613C1D" w:rsidRPr="00582249">
        <w:rPr>
          <w:rFonts w:ascii="Calibri" w:hAnsi="Calibri" w:cs="Calibri"/>
          <w:color w:val="000000" w:themeColor="text1"/>
        </w:rPr>
        <w:t xml:space="preserve">territorio strategico per l’agricoltura </w:t>
      </w:r>
      <w:r w:rsidR="0029496F">
        <w:rPr>
          <w:rFonts w:ascii="Calibri" w:hAnsi="Calibri" w:cs="Calibri"/>
          <w:color w:val="000000" w:themeColor="text1"/>
        </w:rPr>
        <w:t xml:space="preserve">piemontese e </w:t>
      </w:r>
      <w:r w:rsidR="00613C1D" w:rsidRPr="00582249">
        <w:rPr>
          <w:rFonts w:ascii="Calibri" w:hAnsi="Calibri" w:cs="Calibri"/>
          <w:color w:val="000000" w:themeColor="text1"/>
        </w:rPr>
        <w:t xml:space="preserve">nazionale </w:t>
      </w:r>
      <w:r w:rsidR="00D2449E">
        <w:rPr>
          <w:rFonts w:ascii="Calibri" w:hAnsi="Calibri" w:cs="Calibri"/>
          <w:color w:val="000000" w:themeColor="text1"/>
        </w:rPr>
        <w:t>-</w:t>
      </w:r>
      <w:r w:rsidR="00613C1D" w:rsidRPr="00582249">
        <w:rPr>
          <w:rFonts w:ascii="Calibri" w:hAnsi="Calibri" w:cs="Calibri"/>
          <w:color w:val="000000" w:themeColor="text1"/>
        </w:rPr>
        <w:t xml:space="preserve"> dichiara </w:t>
      </w:r>
      <w:r w:rsidR="00613C1D" w:rsidRPr="00582249">
        <w:rPr>
          <w:rFonts w:ascii="Calibri" w:hAnsi="Calibri" w:cs="Calibri"/>
          <w:b/>
          <w:bCs/>
          <w:color w:val="000000" w:themeColor="text1"/>
        </w:rPr>
        <w:t>Enrico Allasia</w:t>
      </w:r>
      <w:r w:rsidR="00613C1D" w:rsidRPr="00582249">
        <w:rPr>
          <w:rFonts w:ascii="Calibri" w:hAnsi="Calibri" w:cs="Calibri"/>
          <w:color w:val="000000" w:themeColor="text1"/>
        </w:rPr>
        <w:t xml:space="preserve">, presidente di Confagricoltura Cuneo -. </w:t>
      </w:r>
      <w:r w:rsidRPr="00582249">
        <w:rPr>
          <w:rFonts w:ascii="Calibri" w:hAnsi="Calibri" w:cs="Calibri"/>
          <w:color w:val="000000" w:themeColor="text1"/>
        </w:rPr>
        <w:t xml:space="preserve">Sono passati alcuni mesi da quando </w:t>
      </w:r>
      <w:r w:rsidR="00613C1D" w:rsidRPr="00582249">
        <w:rPr>
          <w:rFonts w:ascii="Calibri" w:hAnsi="Calibri" w:cs="Calibri"/>
          <w:color w:val="000000" w:themeColor="text1"/>
        </w:rPr>
        <w:t>abbiamo</w:t>
      </w:r>
      <w:r w:rsidRPr="00582249">
        <w:rPr>
          <w:rFonts w:ascii="Calibri" w:hAnsi="Calibri" w:cs="Calibri"/>
          <w:color w:val="000000" w:themeColor="text1"/>
        </w:rPr>
        <w:t xml:space="preserve"> traslocato nei</w:t>
      </w:r>
      <w:r w:rsidR="00066DCB">
        <w:rPr>
          <w:rFonts w:ascii="Calibri" w:hAnsi="Calibri" w:cs="Calibri"/>
          <w:color w:val="000000" w:themeColor="text1"/>
        </w:rPr>
        <w:t xml:space="preserve"> nuovi</w:t>
      </w:r>
      <w:r w:rsidRPr="00582249">
        <w:rPr>
          <w:rFonts w:ascii="Calibri" w:hAnsi="Calibri" w:cs="Calibri"/>
          <w:color w:val="000000" w:themeColor="text1"/>
        </w:rPr>
        <w:t xml:space="preserve"> locali e gli associati hanno</w:t>
      </w:r>
      <w:r w:rsidR="00613C1D" w:rsidRPr="00582249">
        <w:rPr>
          <w:rFonts w:ascii="Calibri" w:hAnsi="Calibri" w:cs="Calibri"/>
          <w:color w:val="000000" w:themeColor="text1"/>
        </w:rPr>
        <w:t xml:space="preserve"> già</w:t>
      </w:r>
      <w:r w:rsidRPr="00582249">
        <w:rPr>
          <w:rFonts w:ascii="Calibri" w:hAnsi="Calibri" w:cs="Calibri"/>
          <w:color w:val="000000" w:themeColor="text1"/>
        </w:rPr>
        <w:t xml:space="preserve"> </w:t>
      </w:r>
      <w:r w:rsidR="00613C1D" w:rsidRPr="00582249">
        <w:rPr>
          <w:rFonts w:ascii="Calibri" w:hAnsi="Calibri" w:cs="Calibri"/>
          <w:color w:val="000000" w:themeColor="text1"/>
        </w:rPr>
        <w:t>di</w:t>
      </w:r>
      <w:r w:rsidRPr="00582249">
        <w:rPr>
          <w:rFonts w:ascii="Calibri" w:hAnsi="Calibri" w:cs="Calibri"/>
          <w:color w:val="000000" w:themeColor="text1"/>
        </w:rPr>
        <w:t>mostrato</w:t>
      </w:r>
      <w:r w:rsidR="00613C1D" w:rsidRPr="00582249">
        <w:rPr>
          <w:rFonts w:ascii="Calibri" w:hAnsi="Calibri" w:cs="Calibri"/>
          <w:color w:val="000000" w:themeColor="text1"/>
        </w:rPr>
        <w:t xml:space="preserve"> il loro</w:t>
      </w:r>
      <w:r w:rsidRPr="00582249">
        <w:rPr>
          <w:rFonts w:ascii="Calibri" w:hAnsi="Calibri" w:cs="Calibri"/>
          <w:color w:val="000000" w:themeColor="text1"/>
        </w:rPr>
        <w:t xml:space="preserve"> apprezzamento </w:t>
      </w:r>
      <w:r w:rsidR="00613C1D" w:rsidRPr="00582249">
        <w:rPr>
          <w:rFonts w:ascii="Calibri" w:hAnsi="Calibri" w:cs="Calibri"/>
          <w:color w:val="000000" w:themeColor="text1"/>
        </w:rPr>
        <w:t xml:space="preserve">per gli oltre 300 metri quadri di spazi e </w:t>
      </w:r>
      <w:r w:rsidR="005645BB">
        <w:rPr>
          <w:rFonts w:ascii="Calibri" w:hAnsi="Calibri" w:cs="Calibri"/>
          <w:color w:val="000000" w:themeColor="text1"/>
        </w:rPr>
        <w:t xml:space="preserve">per </w:t>
      </w:r>
      <w:r w:rsidR="00613C1D" w:rsidRPr="00582249">
        <w:rPr>
          <w:rFonts w:ascii="Calibri" w:hAnsi="Calibri" w:cs="Calibri"/>
          <w:color w:val="000000" w:themeColor="text1"/>
        </w:rPr>
        <w:t>l’ampia sala riunioni</w:t>
      </w:r>
      <w:r w:rsidR="005645BB">
        <w:rPr>
          <w:rFonts w:ascii="Calibri" w:hAnsi="Calibri" w:cs="Calibri"/>
          <w:color w:val="000000" w:themeColor="text1"/>
        </w:rPr>
        <w:t xml:space="preserve"> che, proprio nel giorno dell’inaugurazione, ospiterà il convegno dei giovani di Confagricoltura </w:t>
      </w:r>
      <w:r w:rsidR="0029496F">
        <w:rPr>
          <w:rFonts w:ascii="Calibri" w:hAnsi="Calibri" w:cs="Calibri"/>
          <w:color w:val="000000" w:themeColor="text1"/>
        </w:rPr>
        <w:t xml:space="preserve">Cuneo </w:t>
      </w:r>
      <w:r w:rsidR="005645BB">
        <w:rPr>
          <w:rFonts w:ascii="Calibri" w:hAnsi="Calibri" w:cs="Calibri"/>
          <w:color w:val="000000" w:themeColor="text1"/>
        </w:rPr>
        <w:t xml:space="preserve">sul nuovo </w:t>
      </w:r>
      <w:r w:rsidR="00D8433E">
        <w:rPr>
          <w:rFonts w:ascii="Calibri" w:hAnsi="Calibri" w:cs="Calibri"/>
          <w:color w:val="000000" w:themeColor="text1"/>
        </w:rPr>
        <w:t>D</w:t>
      </w:r>
      <w:r w:rsidR="005645BB">
        <w:rPr>
          <w:rFonts w:ascii="Calibri" w:hAnsi="Calibri" w:cs="Calibri"/>
          <w:color w:val="000000" w:themeColor="text1"/>
        </w:rPr>
        <w:t xml:space="preserve">ecreto </w:t>
      </w:r>
      <w:r w:rsidR="00D8433E">
        <w:rPr>
          <w:rFonts w:ascii="Calibri" w:hAnsi="Calibri" w:cs="Calibri"/>
          <w:color w:val="000000" w:themeColor="text1"/>
        </w:rPr>
        <w:t>A</w:t>
      </w:r>
      <w:r w:rsidR="005645BB">
        <w:rPr>
          <w:rFonts w:ascii="Calibri" w:hAnsi="Calibri" w:cs="Calibri"/>
          <w:color w:val="000000" w:themeColor="text1"/>
        </w:rPr>
        <w:t>grisolare</w:t>
      </w:r>
      <w:r w:rsidR="00613C1D" w:rsidRPr="00582249">
        <w:rPr>
          <w:rFonts w:ascii="Calibri" w:hAnsi="Calibri" w:cs="Calibri"/>
          <w:color w:val="000000" w:themeColor="text1"/>
        </w:rPr>
        <w:t>.</w:t>
      </w:r>
      <w:r w:rsidR="00D2449E">
        <w:rPr>
          <w:rFonts w:ascii="Calibri" w:hAnsi="Calibri" w:cs="Calibri"/>
          <w:color w:val="000000" w:themeColor="text1"/>
        </w:rPr>
        <w:t xml:space="preserve"> </w:t>
      </w:r>
      <w:r w:rsidR="005645BB">
        <w:rPr>
          <w:rFonts w:ascii="Calibri" w:hAnsi="Calibri" w:cs="Calibri"/>
          <w:color w:val="000000" w:themeColor="text1"/>
        </w:rPr>
        <w:t xml:space="preserve">Il taglio del nastro </w:t>
      </w:r>
      <w:r w:rsidR="00613C1D" w:rsidRPr="00582249">
        <w:rPr>
          <w:rFonts w:ascii="Calibri" w:hAnsi="Calibri" w:cs="Calibri"/>
          <w:color w:val="000000" w:themeColor="text1"/>
        </w:rPr>
        <w:t xml:space="preserve">sarà </w:t>
      </w:r>
      <w:r w:rsidR="0029496F">
        <w:rPr>
          <w:rFonts w:ascii="Calibri" w:hAnsi="Calibri" w:cs="Calibri"/>
          <w:color w:val="000000" w:themeColor="text1"/>
        </w:rPr>
        <w:t xml:space="preserve">quindi </w:t>
      </w:r>
      <w:r w:rsidR="00613C1D" w:rsidRPr="00582249">
        <w:rPr>
          <w:rFonts w:ascii="Calibri" w:hAnsi="Calibri" w:cs="Calibri"/>
          <w:color w:val="000000" w:themeColor="text1"/>
        </w:rPr>
        <w:t>occasione per ritrovarci e celebrare questo territorio, particolarmente vocato alla produzione di frutta, alla zootecnia e alla cerealicoltura”.</w:t>
      </w:r>
    </w:p>
    <w:p w14:paraId="4483B88E" w14:textId="710674E5" w:rsidR="005645BB" w:rsidRDefault="005645BB" w:rsidP="0029496F">
      <w:pPr>
        <w:pStyle w:val="Default"/>
        <w:spacing w:after="120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Il convegno di Anga Cuneo</w:t>
      </w:r>
      <w:r w:rsidR="0029496F">
        <w:rPr>
          <w:rFonts w:ascii="Calibri" w:hAnsi="Calibri" w:cs="Calibri"/>
          <w:color w:val="000000" w:themeColor="text1"/>
        </w:rPr>
        <w:t>, come detto,</w:t>
      </w:r>
      <w:r>
        <w:rPr>
          <w:rFonts w:ascii="Calibri" w:hAnsi="Calibri" w:cs="Calibri"/>
          <w:color w:val="000000" w:themeColor="text1"/>
        </w:rPr>
        <w:t xml:space="preserve"> verterà sugli incentivi per gli agricoltori che scelgono di investire in impianti fotovoltaici</w:t>
      </w:r>
      <w:r w:rsidR="0029496F">
        <w:rPr>
          <w:rFonts w:ascii="Calibri" w:hAnsi="Calibri" w:cs="Calibri"/>
          <w:color w:val="000000" w:themeColor="text1"/>
        </w:rPr>
        <w:t xml:space="preserve"> messi a disposizione del Parco Agrisolare</w:t>
      </w:r>
      <w:r>
        <w:rPr>
          <w:rFonts w:ascii="Calibri" w:hAnsi="Calibri" w:cs="Calibri"/>
          <w:color w:val="000000" w:themeColor="text1"/>
        </w:rPr>
        <w:t>. Dopo l’introduzione di Walter Audisio, presidente Anga</w:t>
      </w:r>
      <w:r w:rsidR="0029496F">
        <w:rPr>
          <w:rFonts w:ascii="Calibri" w:hAnsi="Calibri" w:cs="Calibri"/>
          <w:color w:val="000000" w:themeColor="text1"/>
        </w:rPr>
        <w:t xml:space="preserve"> Cuneo</w:t>
      </w:r>
      <w:r>
        <w:rPr>
          <w:rFonts w:ascii="Calibri" w:hAnsi="Calibri" w:cs="Calibri"/>
          <w:color w:val="000000" w:themeColor="text1"/>
        </w:rPr>
        <w:t xml:space="preserve">, e Marco Bruna, prenderà la parola Luca Perrone, titolare di STP Progetti per la presentazione del </w:t>
      </w:r>
      <w:r w:rsidR="008649AE">
        <w:rPr>
          <w:rFonts w:ascii="Calibri" w:hAnsi="Calibri" w:cs="Calibri"/>
          <w:color w:val="000000" w:themeColor="text1"/>
        </w:rPr>
        <w:t xml:space="preserve">nuovo bando. Marco Bano, ingegnere di Esi srl, </w:t>
      </w:r>
      <w:r w:rsidR="00BC091B">
        <w:rPr>
          <w:rFonts w:ascii="Calibri" w:hAnsi="Calibri" w:cs="Calibri"/>
          <w:color w:val="000000" w:themeColor="text1"/>
        </w:rPr>
        <w:t>descriverà</w:t>
      </w:r>
      <w:r w:rsidR="00D2449E">
        <w:rPr>
          <w:rFonts w:ascii="Calibri" w:hAnsi="Calibri" w:cs="Calibri"/>
          <w:color w:val="000000" w:themeColor="text1"/>
        </w:rPr>
        <w:t xml:space="preserve"> poi</w:t>
      </w:r>
      <w:r w:rsidR="008649AE">
        <w:rPr>
          <w:rFonts w:ascii="Calibri" w:hAnsi="Calibri" w:cs="Calibri"/>
          <w:color w:val="000000" w:themeColor="text1"/>
        </w:rPr>
        <w:t xml:space="preserve"> la convenzione che l’azienda del gruppo Idrocentro dedica agli associati di Confagricoltura.</w:t>
      </w:r>
      <w:r w:rsidR="00BA73EA" w:rsidRPr="00BA73EA">
        <w:rPr>
          <w:rFonts w:ascii="Calibri" w:hAnsi="Calibri" w:cs="Calibri"/>
          <w:b/>
          <w:bCs/>
          <w:color w:val="000000" w:themeColor="text1"/>
        </w:rPr>
        <w:t xml:space="preserve"> </w:t>
      </w:r>
      <w:r w:rsidR="00BA73EA" w:rsidRPr="00BA73EA">
        <w:rPr>
          <w:rFonts w:ascii="Calibri" w:hAnsi="Calibri" w:cs="Calibri"/>
          <w:color w:val="000000" w:themeColor="text1"/>
        </w:rPr>
        <w:t xml:space="preserve">Per informazioni telefonare a 0175/217120 o scrivere a </w:t>
      </w:r>
      <w:r w:rsidR="00BA73EA" w:rsidRPr="00BC091B">
        <w:rPr>
          <w:rFonts w:ascii="Calibri" w:hAnsi="Calibri" w:cs="Calibri"/>
          <w:color w:val="000000" w:themeColor="text1"/>
        </w:rPr>
        <w:t>saluzzo@confagricuneo.it</w:t>
      </w:r>
      <w:r w:rsidR="003C0E33">
        <w:rPr>
          <w:rFonts w:ascii="Calibri" w:hAnsi="Calibri" w:cs="Calibri"/>
          <w:color w:val="000000" w:themeColor="text1"/>
        </w:rPr>
        <w:t>.</w:t>
      </w:r>
    </w:p>
    <w:p w14:paraId="1CE77C85" w14:textId="3F5DCF68" w:rsidR="00BC4F7C" w:rsidRPr="00582249" w:rsidRDefault="00737043" w:rsidP="0029496F">
      <w:pPr>
        <w:pStyle w:val="Default"/>
        <w:spacing w:after="120"/>
        <w:jc w:val="both"/>
        <w:rPr>
          <w:rFonts w:ascii="Calibri" w:hAnsi="Calibri" w:cs="Calibri"/>
          <w:color w:val="000000" w:themeColor="text1"/>
        </w:rPr>
      </w:pPr>
      <w:r w:rsidRPr="00B32A79">
        <w:rPr>
          <w:rFonts w:ascii="Calibri" w:hAnsi="Calibri" w:cs="Calibri"/>
          <w:color w:val="000000" w:themeColor="text1"/>
        </w:rPr>
        <w:t>I</w:t>
      </w:r>
      <w:r w:rsidR="00BC4F7C" w:rsidRPr="00B32A79">
        <w:rPr>
          <w:rFonts w:ascii="Calibri" w:hAnsi="Calibri" w:cs="Calibri"/>
          <w:color w:val="000000" w:themeColor="text1"/>
        </w:rPr>
        <w:t xml:space="preserve"> recapiti per prendere contatto con l’ufficio di zona </w:t>
      </w:r>
      <w:r w:rsidRPr="00B32A79">
        <w:rPr>
          <w:rFonts w:ascii="Calibri" w:hAnsi="Calibri" w:cs="Calibri"/>
          <w:color w:val="000000" w:themeColor="text1"/>
        </w:rPr>
        <w:t>sono rimasti invariati</w:t>
      </w:r>
      <w:r w:rsidR="00BC4F7C" w:rsidRPr="00B32A79">
        <w:rPr>
          <w:rFonts w:ascii="Calibri" w:hAnsi="Calibri" w:cs="Calibri"/>
          <w:color w:val="000000" w:themeColor="text1"/>
        </w:rPr>
        <w:t>: telefono 0175/217120, mail</w:t>
      </w:r>
      <w:r w:rsidR="00BC4F7C" w:rsidRPr="00582249">
        <w:rPr>
          <w:rFonts w:ascii="Calibri" w:hAnsi="Calibri" w:cs="Calibri"/>
          <w:color w:val="000000" w:themeColor="text1"/>
        </w:rPr>
        <w:t xml:space="preserve"> saluzzo@confagricuneo.it Alla sede di Saluzzo fanno riferimento gli uffici di recapito che Confagricoltura ha operativi a Moretta, in via San Giovanni 8 presso il Centro Anziani (aperto il lunedì dalle 9.30 alle 12) e a Barge in piazza Stazione 12 (aperto il giovedì dalle 9.30 alle 12). Rivolgendosi agli uffici di recapito, è possibile usufruire dei medesimi servizi offerti dagli uffici di zona e nella sede provinciale di Confagricoltura. </w:t>
      </w:r>
      <w:r w:rsidR="009F7300">
        <w:rPr>
          <w:rFonts w:ascii="Calibri" w:hAnsi="Calibri" w:cs="Calibri"/>
          <w:color w:val="000000" w:themeColor="text1"/>
        </w:rPr>
        <w:t xml:space="preserve">Presso i nuovi locali di Saluzzo sono stati anche potenziati i servizi e gli spazi dedicati a CAF e patronato a cui possono rivolgersi </w:t>
      </w:r>
      <w:r w:rsidR="0072659B">
        <w:rPr>
          <w:rFonts w:ascii="Calibri" w:hAnsi="Calibri" w:cs="Calibri"/>
          <w:color w:val="000000" w:themeColor="text1"/>
        </w:rPr>
        <w:t>tutti</w:t>
      </w:r>
      <w:r w:rsidR="00BC4F7C" w:rsidRPr="00582249">
        <w:rPr>
          <w:rFonts w:ascii="Calibri" w:hAnsi="Calibri" w:cs="Calibri"/>
          <w:color w:val="000000" w:themeColor="text1"/>
        </w:rPr>
        <w:t xml:space="preserve"> </w:t>
      </w:r>
      <w:r w:rsidR="009F7300">
        <w:rPr>
          <w:rFonts w:ascii="Calibri" w:hAnsi="Calibri" w:cs="Calibri"/>
          <w:color w:val="000000" w:themeColor="text1"/>
        </w:rPr>
        <w:t xml:space="preserve">i </w:t>
      </w:r>
      <w:r w:rsidR="00BC4F7C" w:rsidRPr="00582249">
        <w:rPr>
          <w:rFonts w:ascii="Calibri" w:hAnsi="Calibri" w:cs="Calibri"/>
          <w:color w:val="000000" w:themeColor="text1"/>
        </w:rPr>
        <w:t>cittadin</w:t>
      </w:r>
      <w:r w:rsidR="009F7300">
        <w:rPr>
          <w:rFonts w:ascii="Calibri" w:hAnsi="Calibri" w:cs="Calibri"/>
          <w:color w:val="000000" w:themeColor="text1"/>
        </w:rPr>
        <w:t>i.</w:t>
      </w:r>
      <w:r w:rsidR="00BC4F7C" w:rsidRPr="00582249">
        <w:rPr>
          <w:rFonts w:ascii="Calibri" w:hAnsi="Calibri" w:cs="Calibri"/>
          <w:color w:val="000000" w:themeColor="text1"/>
        </w:rPr>
        <w:t xml:space="preserve"> </w:t>
      </w:r>
    </w:p>
    <w:sectPr w:rsidR="00BC4F7C" w:rsidRPr="00582249">
      <w:footerReference w:type="default" r:id="rId8"/>
      <w:pgSz w:w="11906" w:h="16838"/>
      <w:pgMar w:top="2004" w:right="1133" w:bottom="541" w:left="1134" w:header="0" w:footer="48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C473D" w14:textId="77777777" w:rsidR="00FD50A0" w:rsidRDefault="00FD50A0">
      <w:r>
        <w:separator/>
      </w:r>
    </w:p>
  </w:endnote>
  <w:endnote w:type="continuationSeparator" w:id="0">
    <w:p w14:paraId="7E0487ED" w14:textId="77777777" w:rsidR="00FD50A0" w:rsidRDefault="00FD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Std 55 Roman">
    <w:panose1 w:val="020B0602020204020204"/>
    <w:charset w:val="4D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Frutiger LT Std 57 Cn">
    <w:panose1 w:val="020B0606020204020204"/>
    <w:charset w:val="4D"/>
    <w:family w:val="swiss"/>
    <w:notTrueType/>
    <w:pitch w:val="variable"/>
    <w:sig w:usb0="00000003" w:usb1="00000000" w:usb2="00000000" w:usb3="00000000" w:csb0="00000001" w:csb1="00000000"/>
  </w:font>
  <w:font w:name="FrutigerLTStd-Cn">
    <w:altName w:val="Cambria"/>
    <w:panose1 w:val="020B0606020204020204"/>
    <w:charset w:val="4D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CEB9" w14:textId="77777777" w:rsidR="00131532" w:rsidRDefault="00000000">
    <w:pPr>
      <w:pStyle w:val="Pidipagina"/>
      <w:tabs>
        <w:tab w:val="clear" w:pos="9638"/>
        <w:tab w:val="right" w:pos="9613"/>
      </w:tabs>
      <w:jc w:val="center"/>
    </w:pPr>
    <w:r>
      <w:rPr>
        <w:rFonts w:ascii="Calibri" w:hAnsi="Calibri"/>
        <w:sz w:val="18"/>
        <w:szCs w:val="18"/>
      </w:rPr>
      <w:t>Confagricoltura Cuneo - Via Bruno Caccia, 4 - 12100 Cuneo (CN) - Tel. 0171.692143 - E-mail: cuneo@confagricoltura.it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FAC54" w14:textId="77777777" w:rsidR="00FD50A0" w:rsidRDefault="00FD50A0">
      <w:r>
        <w:separator/>
      </w:r>
    </w:p>
  </w:footnote>
  <w:footnote w:type="continuationSeparator" w:id="0">
    <w:p w14:paraId="0E227733" w14:textId="77777777" w:rsidR="00FD50A0" w:rsidRDefault="00FD5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532"/>
    <w:rsid w:val="000011F8"/>
    <w:rsid w:val="0002104C"/>
    <w:rsid w:val="00066DCB"/>
    <w:rsid w:val="00067EF6"/>
    <w:rsid w:val="00077BA5"/>
    <w:rsid w:val="00105497"/>
    <w:rsid w:val="0012156F"/>
    <w:rsid w:val="00131532"/>
    <w:rsid w:val="001D0FD1"/>
    <w:rsid w:val="001E3DB2"/>
    <w:rsid w:val="001E4AEA"/>
    <w:rsid w:val="0029496F"/>
    <w:rsid w:val="003261BD"/>
    <w:rsid w:val="003427CA"/>
    <w:rsid w:val="00394939"/>
    <w:rsid w:val="003C0E33"/>
    <w:rsid w:val="003C45B8"/>
    <w:rsid w:val="0040633A"/>
    <w:rsid w:val="00430781"/>
    <w:rsid w:val="00476F8F"/>
    <w:rsid w:val="00486EE8"/>
    <w:rsid w:val="004F3CB0"/>
    <w:rsid w:val="005645BB"/>
    <w:rsid w:val="00570BF4"/>
    <w:rsid w:val="00582249"/>
    <w:rsid w:val="005918CC"/>
    <w:rsid w:val="005C66E7"/>
    <w:rsid w:val="005F60C8"/>
    <w:rsid w:val="00603CDB"/>
    <w:rsid w:val="00613193"/>
    <w:rsid w:val="00613C1D"/>
    <w:rsid w:val="006336ED"/>
    <w:rsid w:val="006A101E"/>
    <w:rsid w:val="006B0C27"/>
    <w:rsid w:val="006D1430"/>
    <w:rsid w:val="00710AEC"/>
    <w:rsid w:val="00712E6F"/>
    <w:rsid w:val="0071486F"/>
    <w:rsid w:val="0072659B"/>
    <w:rsid w:val="00737043"/>
    <w:rsid w:val="00756B67"/>
    <w:rsid w:val="0076128C"/>
    <w:rsid w:val="0078543C"/>
    <w:rsid w:val="007D3709"/>
    <w:rsid w:val="007D4BB7"/>
    <w:rsid w:val="0080174B"/>
    <w:rsid w:val="00810652"/>
    <w:rsid w:val="00833F47"/>
    <w:rsid w:val="008649AE"/>
    <w:rsid w:val="00945FF6"/>
    <w:rsid w:val="00984B98"/>
    <w:rsid w:val="009D5B55"/>
    <w:rsid w:val="009D633C"/>
    <w:rsid w:val="009F7300"/>
    <w:rsid w:val="00A32C7C"/>
    <w:rsid w:val="00B260D9"/>
    <w:rsid w:val="00B32A79"/>
    <w:rsid w:val="00B517A6"/>
    <w:rsid w:val="00BA73EA"/>
    <w:rsid w:val="00BC091B"/>
    <w:rsid w:val="00BC415B"/>
    <w:rsid w:val="00BC4F7C"/>
    <w:rsid w:val="00C337D5"/>
    <w:rsid w:val="00CC3A8B"/>
    <w:rsid w:val="00CD39E0"/>
    <w:rsid w:val="00CF487B"/>
    <w:rsid w:val="00D14493"/>
    <w:rsid w:val="00D2449E"/>
    <w:rsid w:val="00D353B0"/>
    <w:rsid w:val="00D75B96"/>
    <w:rsid w:val="00D8433E"/>
    <w:rsid w:val="00DC6C84"/>
    <w:rsid w:val="00ED0C4B"/>
    <w:rsid w:val="00F73367"/>
    <w:rsid w:val="00FD23B9"/>
    <w:rsid w:val="00FD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91DFEA"/>
  <w15:docId w15:val="{E88CCC20-8540-AA4D-8739-92D6A0C1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szCs w:val="24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6813"/>
    <w:rPr>
      <w:rFonts w:eastAsia="Times New Roman"/>
      <w:sz w:val="24"/>
    </w:rPr>
  </w:style>
  <w:style w:type="paragraph" w:styleId="Titolo1">
    <w:name w:val="heading 1"/>
    <w:next w:val="Normale"/>
    <w:uiPriority w:val="9"/>
    <w:qFormat/>
    <w:pPr>
      <w:keepNext/>
      <w:outlineLvl w:val="0"/>
    </w:pPr>
    <w:rPr>
      <w:rFonts w:eastAsia="Times New Roman"/>
      <w:b/>
      <w:bCs/>
      <w:color w:val="000000"/>
      <w:sz w:val="22"/>
      <w:szCs w:val="22"/>
      <w:u w:color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45C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42C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u w:color="00000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532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u w:color="00000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42C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u w:val="single"/>
    </w:rPr>
  </w:style>
  <w:style w:type="character" w:customStyle="1" w:styleId="Nessuno">
    <w:name w:val="Nessuno"/>
    <w:qFormat/>
  </w:style>
  <w:style w:type="character" w:customStyle="1" w:styleId="Hyperlink0">
    <w:name w:val="Hyperlink.0"/>
    <w:basedOn w:val="Nessuno"/>
    <w:qFormat/>
    <w:rPr>
      <w:rFonts w:ascii="Calibri" w:eastAsia="Calibri" w:hAnsi="Calibri" w:cs="Calibri"/>
      <w:color w:val="0000FF"/>
      <w:sz w:val="18"/>
      <w:szCs w:val="1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A0">
    <w:name w:val="A0"/>
    <w:uiPriority w:val="99"/>
    <w:qFormat/>
    <w:rsid w:val="007C6617"/>
    <w:rPr>
      <w:rFonts w:cs="Frutiger LT Std 55 Roman"/>
      <w:color w:val="000000"/>
      <w:sz w:val="27"/>
      <w:szCs w:val="27"/>
    </w:rPr>
  </w:style>
  <w:style w:type="character" w:customStyle="1" w:styleId="Enfasi">
    <w:name w:val="Enfasi"/>
    <w:basedOn w:val="Carpredefinitoparagrafo"/>
    <w:uiPriority w:val="20"/>
    <w:qFormat/>
    <w:rsid w:val="00D66B41"/>
    <w:rPr>
      <w:i/>
      <w:iCs/>
    </w:rPr>
  </w:style>
  <w:style w:type="character" w:styleId="Enfasigrassetto">
    <w:name w:val="Strong"/>
    <w:basedOn w:val="Carpredefinitoparagrafo"/>
    <w:uiPriority w:val="22"/>
    <w:qFormat/>
    <w:rsid w:val="00D66B41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D66B41"/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D66B41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9B29F1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445C0E"/>
    <w:rPr>
      <w:rFonts w:asciiTheme="majorHAnsi" w:eastAsiaTheme="majorEastAsia" w:hAnsiTheme="majorHAnsi" w:cstheme="majorBidi"/>
      <w:color w:val="365F91" w:themeColor="accent1" w:themeShade="BF"/>
      <w:sz w:val="26"/>
      <w:szCs w:val="26"/>
      <w:u w:val="none" w:color="000000"/>
    </w:rPr>
  </w:style>
  <w:style w:type="character" w:customStyle="1" w:styleId="BOLD">
    <w:name w:val="BOLD"/>
    <w:uiPriority w:val="99"/>
    <w:qFormat/>
    <w:rsid w:val="000F585C"/>
  </w:style>
  <w:style w:type="character" w:customStyle="1" w:styleId="estremosel3">
    <w:name w:val="estremosel3"/>
    <w:basedOn w:val="Carpredefinitoparagrafo"/>
    <w:qFormat/>
    <w:rsid w:val="000F585C"/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DE771A"/>
    <w:rPr>
      <w:rFonts w:eastAsia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942CCC"/>
    <w:rPr>
      <w:rFonts w:asciiTheme="majorHAnsi" w:eastAsiaTheme="majorEastAsia" w:hAnsiTheme="majorHAnsi" w:cstheme="majorBidi"/>
      <w:color w:val="243F60" w:themeColor="accent1" w:themeShade="7F"/>
      <w:sz w:val="24"/>
      <w:szCs w:val="24"/>
      <w:u w:val="none" w:color="00000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942CCC"/>
    <w:rPr>
      <w:rFonts w:asciiTheme="majorHAnsi" w:eastAsiaTheme="majorEastAsia" w:hAnsiTheme="majorHAnsi" w:cstheme="majorBidi"/>
      <w:color w:val="243F60" w:themeColor="accent1" w:themeShade="7F"/>
      <w:sz w:val="24"/>
      <w:szCs w:val="24"/>
      <w:u w:val="none" w:color="00000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8532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u w:val="none" w:color="000000"/>
    </w:rPr>
  </w:style>
  <w:style w:type="character" w:customStyle="1" w:styleId="markedcontent">
    <w:name w:val="markedcontent"/>
    <w:basedOn w:val="Carpredefinitoparagrafo"/>
    <w:qFormat/>
    <w:rsid w:val="00085FC5"/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1434B8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u w:color="000000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eastAsia="Times New Roman"/>
      <w:color w:val="000000"/>
      <w:sz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rmaleWeb">
    <w:name w:val="Normal (Web)"/>
    <w:basedOn w:val="Normale"/>
    <w:uiPriority w:val="99"/>
    <w:unhideWhenUsed/>
    <w:qFormat/>
    <w:rsid w:val="00125E7B"/>
    <w:pPr>
      <w:spacing w:beforeAutospacing="1" w:afterAutospacing="1"/>
    </w:pPr>
    <w:rPr>
      <w:u w:color="000000"/>
    </w:rPr>
  </w:style>
  <w:style w:type="paragraph" w:customStyle="1" w:styleId="Default">
    <w:name w:val="Default"/>
    <w:qFormat/>
    <w:rsid w:val="007C6617"/>
    <w:rPr>
      <w:rFonts w:ascii="Frutiger LT Std 55 Roman" w:hAnsi="Frutiger LT Std 55 Roman" w:cs="Frutiger LT Std 55 Roman"/>
      <w:color w:val="000000"/>
      <w:sz w:val="24"/>
    </w:rPr>
  </w:style>
  <w:style w:type="paragraph" w:customStyle="1" w:styleId="ITtestoInsertotecnico">
    <w:name w:val="IT_testo (Inserto tecnico)"/>
    <w:basedOn w:val="Normale"/>
    <w:uiPriority w:val="99"/>
    <w:qFormat/>
    <w:rsid w:val="000F585C"/>
    <w:pPr>
      <w:tabs>
        <w:tab w:val="left" w:pos="9498"/>
      </w:tabs>
      <w:spacing w:line="220" w:lineRule="atLeast"/>
      <w:textAlignment w:val="baseline"/>
    </w:pPr>
    <w:rPr>
      <w:rFonts w:ascii="Frutiger LT Std 57 Cn" w:eastAsia="Arial Unicode MS" w:hAnsi="Frutiger LT Std 57 Cn" w:cs="Frutiger LT Std 57 Cn"/>
      <w:color w:val="000000"/>
      <w:sz w:val="19"/>
      <w:szCs w:val="19"/>
      <w:u w:color="000000"/>
    </w:rPr>
  </w:style>
  <w:style w:type="paragraph" w:styleId="Nessunaspaziatura">
    <w:name w:val="No Spacing"/>
    <w:uiPriority w:val="1"/>
    <w:qFormat/>
    <w:rsid w:val="000F585C"/>
    <w:rPr>
      <w:rFonts w:ascii="Calibri" w:eastAsiaTheme="minorHAnsi" w:hAnsi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0F585C"/>
    <w:pPr>
      <w:ind w:left="720"/>
      <w:contextualSpacing/>
    </w:pPr>
    <w:rPr>
      <w:u w:color="000000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DE771A"/>
    <w:pPr>
      <w:spacing w:beforeAutospacing="1" w:afterAutospacing="1"/>
    </w:pPr>
    <w:rPr>
      <w:u w:color="000000"/>
    </w:rPr>
  </w:style>
  <w:style w:type="paragraph" w:customStyle="1" w:styleId="xmsonormal">
    <w:name w:val="x_msonormal"/>
    <w:basedOn w:val="Normale"/>
    <w:qFormat/>
    <w:rsid w:val="0085170B"/>
    <w:pPr>
      <w:spacing w:beforeAutospacing="1" w:afterAutospacing="1"/>
    </w:pPr>
    <w:rPr>
      <w:u w:color="000000"/>
    </w:rPr>
  </w:style>
  <w:style w:type="paragraph" w:customStyle="1" w:styleId="articolo-occhielloArticolo">
    <w:name w:val="articolo-occhiello (Articolo)"/>
    <w:basedOn w:val="Normale"/>
    <w:uiPriority w:val="99"/>
    <w:qFormat/>
    <w:rsid w:val="00D93275"/>
    <w:pPr>
      <w:widowControl w:val="0"/>
      <w:spacing w:line="240" w:lineRule="atLeast"/>
      <w:textAlignment w:val="top"/>
    </w:pPr>
    <w:rPr>
      <w:rFonts w:ascii="FrutigerLTStd-Cn" w:eastAsia="MS Mincho" w:hAnsi="FrutigerLTStd-Cn" w:cs="FrutigerLTStd-Cn"/>
      <w:caps/>
      <w:color w:val="000000"/>
      <w:sz w:val="28"/>
      <w:szCs w:val="28"/>
      <w:u w:color="000000"/>
    </w:rPr>
  </w:style>
  <w:style w:type="paragraph" w:customStyle="1" w:styleId="DidefaultA">
    <w:name w:val="Di default A"/>
    <w:qFormat/>
    <w:rsid w:val="00454727"/>
    <w:pPr>
      <w:spacing w:before="160" w:after="160" w:line="288" w:lineRule="auto"/>
    </w:pPr>
    <w:rPr>
      <w:rFonts w:ascii="Helvetica Neue" w:hAnsi="Helvetica Neue" w:cs="Arial Unicode MS"/>
      <w:color w:val="000000"/>
      <w:sz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Enfasicorsivo">
    <w:name w:val="Emphasis"/>
    <w:basedOn w:val="Carpredefinitoparagrafo"/>
    <w:uiPriority w:val="20"/>
    <w:qFormat/>
    <w:rsid w:val="003C45B8"/>
    <w:rPr>
      <w:i/>
      <w:iCs/>
    </w:rPr>
  </w:style>
  <w:style w:type="character" w:customStyle="1" w:styleId="A3">
    <w:name w:val="A3"/>
    <w:uiPriority w:val="99"/>
    <w:rsid w:val="00BC4F7C"/>
    <w:rPr>
      <w:b/>
      <w:bCs/>
      <w:i/>
      <w:iCs/>
      <w:color w:val="000000"/>
      <w:sz w:val="25"/>
      <w:szCs w:val="25"/>
    </w:rPr>
  </w:style>
  <w:style w:type="character" w:styleId="Collegamentoipertestuale">
    <w:name w:val="Hyperlink"/>
    <w:basedOn w:val="Carpredefinitoparagrafo"/>
    <w:uiPriority w:val="99"/>
    <w:unhideWhenUsed/>
    <w:rsid w:val="00BC4F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8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taff@autorivar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Enzio Isaia</cp:lastModifiedBy>
  <cp:revision>24</cp:revision>
  <cp:lastPrinted>2023-06-07T06:17:00Z</cp:lastPrinted>
  <dcterms:created xsi:type="dcterms:W3CDTF">2023-06-09T08:10:00Z</dcterms:created>
  <dcterms:modified xsi:type="dcterms:W3CDTF">2023-06-15T07:46:00Z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