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595C6B77" w14:textId="77777777" w:rsidR="00C24ED1" w:rsidRPr="00830E23" w:rsidRDefault="00C24ED1" w:rsidP="00251BD5">
      <w:pPr>
        <w:rPr>
          <w:rFonts w:ascii="Calibri" w:hAnsi="Calibri" w:cs="Calibri"/>
          <w:b/>
          <w:bCs/>
          <w:sz w:val="26"/>
          <w:szCs w:val="26"/>
          <w:bdr w:val="none" w:sz="0" w:space="0" w:color="auto"/>
        </w:rPr>
      </w:pPr>
    </w:p>
    <w:p w14:paraId="0C23E5B9" w14:textId="77777777" w:rsidR="00830E23" w:rsidRDefault="00830E23" w:rsidP="00323474">
      <w:pPr>
        <w:pStyle w:val="Testonormale"/>
        <w:spacing w:before="0" w:beforeAutospacing="0" w:after="0" w:afterAutospacing="0"/>
        <w:jc w:val="center"/>
        <w:rPr>
          <w:rFonts w:ascii="Calibri" w:hAnsi="Calibri" w:cs="Calibri"/>
          <w:b/>
          <w:bCs/>
          <w:color w:val="000000"/>
          <w:sz w:val="30"/>
          <w:szCs w:val="30"/>
        </w:rPr>
      </w:pPr>
      <w:r>
        <w:rPr>
          <w:rFonts w:ascii="Calibri" w:hAnsi="Calibri" w:cs="Calibri"/>
          <w:b/>
          <w:bCs/>
          <w:color w:val="000000"/>
          <w:sz w:val="30"/>
          <w:szCs w:val="30"/>
        </w:rPr>
        <w:t xml:space="preserve">Miglioramento genetico al servizio della viticoltura </w:t>
      </w:r>
    </w:p>
    <w:p w14:paraId="70B462BE" w14:textId="54422D70" w:rsidR="00874EA1" w:rsidRPr="00CA012C" w:rsidRDefault="00830E23" w:rsidP="00323474">
      <w:pPr>
        <w:pStyle w:val="Testonormale"/>
        <w:spacing w:before="0" w:beforeAutospacing="0" w:after="0" w:afterAutospacing="0"/>
        <w:jc w:val="center"/>
        <w:rPr>
          <w:rFonts w:ascii="Calibri" w:hAnsi="Calibri" w:cs="Calibri"/>
          <w:b/>
          <w:bCs/>
          <w:color w:val="000000"/>
          <w:sz w:val="30"/>
          <w:szCs w:val="30"/>
        </w:rPr>
      </w:pPr>
      <w:r>
        <w:rPr>
          <w:rFonts w:ascii="Calibri" w:hAnsi="Calibri" w:cs="Calibri"/>
          <w:b/>
          <w:bCs/>
          <w:color w:val="000000"/>
          <w:sz w:val="30"/>
          <w:szCs w:val="30"/>
        </w:rPr>
        <w:t xml:space="preserve">ne parlano Confagricoltura e CNR in un convegno ad Alba </w:t>
      </w:r>
    </w:p>
    <w:p w14:paraId="156450FD" w14:textId="0DF46182" w:rsidR="00874EA1" w:rsidRPr="00830E23" w:rsidRDefault="00830E23" w:rsidP="004C3D93">
      <w:pPr>
        <w:pStyle w:val="Testonormale"/>
        <w:spacing w:before="0" w:beforeAutospacing="0" w:after="0" w:afterAutospacing="0"/>
        <w:jc w:val="center"/>
        <w:rPr>
          <w:rFonts w:ascii="Calibri" w:hAnsi="Calibri"/>
          <w:bCs/>
          <w:i/>
          <w:iCs/>
          <w:sz w:val="21"/>
          <w:szCs w:val="21"/>
        </w:rPr>
      </w:pPr>
      <w:r w:rsidRPr="00830E23">
        <w:rPr>
          <w:rFonts w:ascii="Calibri" w:hAnsi="Calibri"/>
          <w:bCs/>
          <w:i/>
          <w:iCs/>
          <w:sz w:val="21"/>
          <w:szCs w:val="21"/>
        </w:rPr>
        <w:t>Mercoledì 22 marzo, alle 14,30, presso la sede di Banca d’Alba un momento di approfondimento</w:t>
      </w:r>
      <w:r w:rsidR="0045064A">
        <w:rPr>
          <w:rFonts w:ascii="Calibri" w:hAnsi="Calibri"/>
          <w:bCs/>
          <w:i/>
          <w:iCs/>
          <w:sz w:val="21"/>
          <w:szCs w:val="21"/>
        </w:rPr>
        <w:t xml:space="preserve"> e riflessione</w:t>
      </w:r>
    </w:p>
    <w:p w14:paraId="7D42FA43" w14:textId="77777777" w:rsidR="00E4477C" w:rsidRPr="00323474" w:rsidRDefault="00E4477C" w:rsidP="002F1240">
      <w:pPr>
        <w:pStyle w:val="Testonormale"/>
        <w:spacing w:before="0" w:beforeAutospacing="0" w:after="0" w:afterAutospacing="0"/>
        <w:jc w:val="center"/>
        <w:rPr>
          <w:rFonts w:ascii="Calibri" w:hAnsi="Calibri"/>
          <w:bCs/>
          <w:i/>
          <w:iCs/>
          <w:sz w:val="22"/>
          <w:szCs w:val="22"/>
        </w:rPr>
      </w:pPr>
    </w:p>
    <w:p w14:paraId="3CD69541" w14:textId="371246C6" w:rsidR="00D14A53" w:rsidRPr="00D14A53" w:rsidRDefault="00911E62" w:rsidP="00830E23">
      <w:pPr>
        <w:pStyle w:val="NormaleWeb"/>
        <w:spacing w:before="0" w:beforeAutospacing="0" w:after="40" w:afterAutospacing="0"/>
        <w:jc w:val="both"/>
        <w:rPr>
          <w:rFonts w:ascii="Calibri" w:hAnsi="Calibri" w:cs="Calibri"/>
          <w:b/>
          <w:sz w:val="22"/>
          <w:szCs w:val="22"/>
        </w:rPr>
      </w:pPr>
      <w:r w:rsidRPr="00D14A53">
        <w:rPr>
          <w:rFonts w:ascii="Calibri" w:hAnsi="Calibri" w:cs="Calibri"/>
          <w:b/>
          <w:sz w:val="22"/>
          <w:szCs w:val="22"/>
        </w:rPr>
        <w:t>12</w:t>
      </w:r>
      <w:r w:rsidR="002E6B09" w:rsidRPr="00D14A53">
        <w:rPr>
          <w:rFonts w:ascii="Calibri" w:hAnsi="Calibri" w:cs="Calibri"/>
          <w:b/>
          <w:sz w:val="22"/>
          <w:szCs w:val="22"/>
        </w:rPr>
        <w:t>)</w:t>
      </w:r>
      <w:r w:rsidR="00630A8D" w:rsidRPr="00D14A53">
        <w:rPr>
          <w:rFonts w:ascii="Calibri" w:hAnsi="Calibri" w:cs="Calibri"/>
          <w:b/>
          <w:sz w:val="22"/>
          <w:szCs w:val="22"/>
        </w:rPr>
        <w:t xml:space="preserve"> </w:t>
      </w:r>
      <w:r w:rsidRPr="00D14A53">
        <w:rPr>
          <w:rFonts w:ascii="Calibri" w:hAnsi="Calibri" w:cs="Calibri"/>
          <w:b/>
          <w:sz w:val="22"/>
          <w:szCs w:val="22"/>
        </w:rPr>
        <w:t>1</w:t>
      </w:r>
      <w:r w:rsidR="00C07900">
        <w:rPr>
          <w:rFonts w:ascii="Calibri" w:hAnsi="Calibri" w:cs="Calibri"/>
          <w:b/>
          <w:sz w:val="22"/>
          <w:szCs w:val="22"/>
        </w:rPr>
        <w:t>4</w:t>
      </w:r>
      <w:r w:rsidR="002B1C7F" w:rsidRPr="00D14A53">
        <w:rPr>
          <w:rFonts w:ascii="Calibri" w:hAnsi="Calibri" w:cs="Calibri"/>
          <w:b/>
          <w:sz w:val="22"/>
          <w:szCs w:val="22"/>
        </w:rPr>
        <w:t>.0</w:t>
      </w:r>
      <w:r w:rsidR="00E4477C" w:rsidRPr="00D14A53">
        <w:rPr>
          <w:rFonts w:ascii="Calibri" w:hAnsi="Calibri" w:cs="Calibri"/>
          <w:b/>
          <w:sz w:val="22"/>
          <w:szCs w:val="22"/>
        </w:rPr>
        <w:t>3</w:t>
      </w:r>
      <w:r w:rsidR="001A152E" w:rsidRPr="00D14A53">
        <w:rPr>
          <w:rFonts w:ascii="Calibri" w:hAnsi="Calibri" w:cs="Calibri"/>
          <w:b/>
          <w:sz w:val="22"/>
          <w:szCs w:val="22"/>
        </w:rPr>
        <w:t>.202</w:t>
      </w:r>
      <w:r w:rsidR="00F2775C" w:rsidRPr="00D14A53">
        <w:rPr>
          <w:rFonts w:ascii="Calibri" w:hAnsi="Calibri" w:cs="Calibri"/>
          <w:b/>
          <w:sz w:val="22"/>
          <w:szCs w:val="22"/>
        </w:rPr>
        <w:t>3</w:t>
      </w:r>
      <w:r w:rsidR="001A152E" w:rsidRPr="00D14A53">
        <w:rPr>
          <w:rFonts w:ascii="Calibri" w:hAnsi="Calibri" w:cs="Calibri"/>
          <w:b/>
          <w:sz w:val="22"/>
          <w:szCs w:val="22"/>
        </w:rPr>
        <w:t xml:space="preserve"> </w:t>
      </w:r>
      <w:r w:rsidR="00D14A53" w:rsidRPr="00D14A53">
        <w:rPr>
          <w:rFonts w:ascii="Calibri" w:hAnsi="Calibri" w:cs="Calibri"/>
          <w:b/>
          <w:sz w:val="22"/>
          <w:szCs w:val="22"/>
        </w:rPr>
        <w:t>- Mercoledì 22 marzo, alle 14,30, ad Alba, presso il palazzo di Banca d’Alba (</w:t>
      </w:r>
      <w:r w:rsidR="00830E23">
        <w:rPr>
          <w:rFonts w:ascii="Calibri" w:hAnsi="Calibri" w:cs="Calibri"/>
          <w:b/>
          <w:sz w:val="22"/>
          <w:szCs w:val="22"/>
        </w:rPr>
        <w:t>via Cavour, 4</w:t>
      </w:r>
      <w:r w:rsidR="00D14A53" w:rsidRPr="00D14A53">
        <w:rPr>
          <w:rFonts w:ascii="Calibri" w:hAnsi="Calibri" w:cs="Calibri"/>
          <w:b/>
          <w:sz w:val="22"/>
          <w:szCs w:val="22"/>
        </w:rPr>
        <w:t>) avrà luogo il convegno dal titolo “Miglioramento genetico di nuova generazione al servizio della viticoltura piemontese”, organizzato dalla Confagricoltura di Cuneo e dal Consiglio Nazionale delle Ricerche, Istituto per la Protezione Sostenibile delle Piante (CNR-IPSP), in collaborazione con l’istituto di credito cooperativo. Un momento di approfondimento sulle nuove tecniche e possibilità che la ricerca mette a disposizione di chi opera tra i filari e deve fare i conti con avversità sempre più connesse al mutamento del clima. Per maggiori informazioni e prenotazioni contattare la Confagricoltura di Cuneo</w:t>
      </w:r>
      <w:r w:rsidR="00830E23">
        <w:rPr>
          <w:rFonts w:ascii="Calibri" w:hAnsi="Calibri" w:cs="Calibri"/>
          <w:b/>
          <w:sz w:val="22"/>
          <w:szCs w:val="22"/>
        </w:rPr>
        <w:t xml:space="preserve"> al numero </w:t>
      </w:r>
      <w:r w:rsidR="00D14A53" w:rsidRPr="00D14A53">
        <w:rPr>
          <w:rFonts w:ascii="Calibri" w:hAnsi="Calibri" w:cs="Calibri"/>
          <w:b/>
          <w:sz w:val="22"/>
          <w:szCs w:val="22"/>
        </w:rPr>
        <w:t xml:space="preserve">0171/692143 </w:t>
      </w:r>
      <w:r w:rsidR="00830E23">
        <w:rPr>
          <w:rFonts w:ascii="Calibri" w:hAnsi="Calibri" w:cs="Calibri"/>
          <w:b/>
          <w:sz w:val="22"/>
          <w:szCs w:val="22"/>
        </w:rPr>
        <w:t>o inviando un’e-mail a:</w:t>
      </w:r>
      <w:r w:rsidR="00D14A53" w:rsidRPr="00D14A53">
        <w:rPr>
          <w:rFonts w:ascii="Calibri" w:hAnsi="Calibri" w:cs="Calibri"/>
          <w:b/>
          <w:sz w:val="22"/>
          <w:szCs w:val="22"/>
        </w:rPr>
        <w:t xml:space="preserve"> eventi@confagricuneo.it.</w:t>
      </w:r>
    </w:p>
    <w:p w14:paraId="7B8D751F" w14:textId="032240F1" w:rsidR="00D14A53" w:rsidRPr="00D14A53" w:rsidRDefault="00D14A53" w:rsidP="00830E23">
      <w:pPr>
        <w:pStyle w:val="NormaleWeb"/>
        <w:spacing w:before="0" w:beforeAutospacing="0" w:after="40" w:afterAutospacing="0"/>
        <w:jc w:val="both"/>
        <w:rPr>
          <w:rFonts w:ascii="Calibri" w:hAnsi="Calibri" w:cs="Calibri"/>
          <w:bCs/>
          <w:sz w:val="22"/>
          <w:szCs w:val="22"/>
        </w:rPr>
      </w:pPr>
      <w:r w:rsidRPr="00D14A53">
        <w:rPr>
          <w:rFonts w:ascii="Calibri" w:hAnsi="Calibri" w:cs="Calibri"/>
          <w:bCs/>
          <w:sz w:val="22"/>
          <w:szCs w:val="22"/>
        </w:rPr>
        <w:t xml:space="preserve">“Il cambiamento climatico è ogni giorno più evidente, servono quindi risposte concrete e praticabili per tutelare la nostra viticoltura – dichiara </w:t>
      </w:r>
      <w:r w:rsidRPr="00D14A53">
        <w:rPr>
          <w:rFonts w:ascii="Calibri" w:hAnsi="Calibri" w:cs="Calibri"/>
          <w:b/>
          <w:sz w:val="22"/>
          <w:szCs w:val="22"/>
        </w:rPr>
        <w:t xml:space="preserve">Roberto </w:t>
      </w:r>
      <w:proofErr w:type="spellStart"/>
      <w:r w:rsidRPr="00D14A53">
        <w:rPr>
          <w:rFonts w:ascii="Calibri" w:hAnsi="Calibri" w:cs="Calibri"/>
          <w:b/>
          <w:sz w:val="22"/>
          <w:szCs w:val="22"/>
        </w:rPr>
        <w:t>Abellonio</w:t>
      </w:r>
      <w:proofErr w:type="spellEnd"/>
      <w:r w:rsidRPr="00D14A53">
        <w:rPr>
          <w:rFonts w:ascii="Calibri" w:hAnsi="Calibri" w:cs="Calibri"/>
          <w:bCs/>
          <w:sz w:val="22"/>
          <w:szCs w:val="22"/>
        </w:rPr>
        <w:t xml:space="preserve">, direttore di Confagricoltura Cuneo –. In tema di biotecnologie molti Paesi del mondo hanno fatto passi da gigante, mentre l’Europa purtroppo resta ancora indietro; occorre recuperare terreno e rendersi conto che il progresso della scienza nell’ambito del miglioramento genetico può rappresentare una delle strade per affrontare le criticità più urgenti, come gli stress climatici e le risposte alle </w:t>
      </w:r>
      <w:proofErr w:type="spellStart"/>
      <w:r w:rsidRPr="00D14A53">
        <w:rPr>
          <w:rFonts w:ascii="Calibri" w:hAnsi="Calibri" w:cs="Calibri"/>
          <w:bCs/>
          <w:sz w:val="22"/>
          <w:szCs w:val="22"/>
        </w:rPr>
        <w:t>fisiopatie</w:t>
      </w:r>
      <w:proofErr w:type="spellEnd"/>
      <w:r w:rsidRPr="00D14A53">
        <w:rPr>
          <w:rFonts w:ascii="Calibri" w:hAnsi="Calibri" w:cs="Calibri"/>
          <w:bCs/>
          <w:sz w:val="22"/>
          <w:szCs w:val="22"/>
        </w:rPr>
        <w:t>. L’utilizzo delle più recenti innovazioni, inoltre, sarebbe di aiuto per riuscire a rispettare gli obblighi del Green Deal europeo in tema di sostenibilità ambientale. Di questi temi però occorre discutere privi di chiusure preconcette ed evitando posizioni contrarie e priori. Solo così potremo guidare il comparto vitivinicolo e tutto il settore primario verso scelte consapevoli e utili a perseguire un reale sviluppo”.</w:t>
      </w:r>
    </w:p>
    <w:p w14:paraId="7CD31514" w14:textId="07AC4BBF" w:rsidR="00D14A53" w:rsidRPr="00D14A53" w:rsidRDefault="00D14A53" w:rsidP="00830E23">
      <w:pPr>
        <w:pStyle w:val="NormaleWeb"/>
        <w:spacing w:before="0" w:beforeAutospacing="0" w:after="40" w:afterAutospacing="0"/>
        <w:jc w:val="both"/>
        <w:rPr>
          <w:rFonts w:ascii="Calibri" w:hAnsi="Calibri" w:cs="Calibri"/>
          <w:bCs/>
          <w:sz w:val="22"/>
          <w:szCs w:val="22"/>
        </w:rPr>
      </w:pPr>
      <w:r w:rsidRPr="00D14A53">
        <w:rPr>
          <w:rFonts w:ascii="Calibri" w:hAnsi="Calibri" w:cs="Calibri"/>
          <w:bCs/>
          <w:sz w:val="22"/>
          <w:szCs w:val="22"/>
        </w:rPr>
        <w:t xml:space="preserve">Aggiunge </w:t>
      </w:r>
      <w:r w:rsidRPr="00D14A53">
        <w:rPr>
          <w:rFonts w:ascii="Calibri" w:hAnsi="Calibri" w:cs="Calibri"/>
          <w:b/>
          <w:sz w:val="22"/>
          <w:szCs w:val="22"/>
        </w:rPr>
        <w:t>Giorgio Gambino</w:t>
      </w:r>
      <w:r w:rsidRPr="00D14A53">
        <w:rPr>
          <w:rFonts w:ascii="Calibri" w:hAnsi="Calibri" w:cs="Calibri"/>
          <w:bCs/>
          <w:sz w:val="22"/>
          <w:szCs w:val="22"/>
        </w:rPr>
        <w:t xml:space="preserve"> del Consiglio Nazionale delle Ricerche, Istituto per la Protezione Sostenibile delle Piante (CNR-IPSP) che modererà l’incontro: “L’incontro ha lo scopo di far conoscere e condividere con il territorio le attività in corso presso il Consiglio Nazionale delle Ricerche, Istituto per la Protezione Sostenibile delle Piante (CNR-IPSP) volte a fornire alla viticoltura piemontese soluzioni pratiche per gestire le emergenze fitosanitarie ed ambientali legate ai cambiamenti climatici. L’impiego di diverse tecniche innovative di miglioramento genetico sviluppate negli ultimi anni dal CNR-IPSP ha permesso di ottenere piante di vite potenzialmente migliorate per caratteri di interesse, come, ad esempio, maggiore tolleranza all’attacco di patogeni e/o allo stress idrico, lasciando immutati gli altri tratti, inclusi quelli legati ad aspetti qualitativi delle bacche. Questi nuovi approcci possono rappresentare quindi una valida alternativa ai tradizionali metodi di selezione, offrendo un supporto concreto per affrontare nell’immediato i problemi emergenti”.</w:t>
      </w:r>
    </w:p>
    <w:p w14:paraId="09B43203" w14:textId="2910E143" w:rsidR="00D14A53" w:rsidRPr="00830E23" w:rsidRDefault="00D14A53" w:rsidP="00830E23">
      <w:pPr>
        <w:pStyle w:val="NormaleWeb"/>
        <w:spacing w:before="0" w:beforeAutospacing="0" w:after="40" w:afterAutospacing="0"/>
        <w:jc w:val="both"/>
        <w:rPr>
          <w:rFonts w:ascii="Calibri" w:hAnsi="Calibri" w:cs="Calibri"/>
          <w:b/>
          <w:caps/>
          <w:sz w:val="22"/>
          <w:szCs w:val="22"/>
        </w:rPr>
      </w:pPr>
      <w:r w:rsidRPr="00830E23">
        <w:rPr>
          <w:rFonts w:ascii="Calibri" w:hAnsi="Calibri" w:cs="Calibri"/>
          <w:b/>
          <w:caps/>
          <w:sz w:val="22"/>
          <w:szCs w:val="22"/>
        </w:rPr>
        <w:t xml:space="preserve">Il programma </w:t>
      </w:r>
      <w:r w:rsidR="00830E23">
        <w:rPr>
          <w:rFonts w:ascii="Calibri" w:hAnsi="Calibri" w:cs="Calibri"/>
          <w:b/>
          <w:caps/>
          <w:sz w:val="22"/>
          <w:szCs w:val="22"/>
        </w:rPr>
        <w:t>e</w:t>
      </w:r>
      <w:r w:rsidRPr="00830E23">
        <w:rPr>
          <w:rFonts w:ascii="Calibri" w:hAnsi="Calibri" w:cs="Calibri"/>
          <w:b/>
          <w:caps/>
          <w:sz w:val="22"/>
          <w:szCs w:val="22"/>
        </w:rPr>
        <w:t xml:space="preserve"> gli interventi </w:t>
      </w:r>
    </w:p>
    <w:p w14:paraId="48DC92FB" w14:textId="0CAA9895" w:rsidR="00D14A53" w:rsidRPr="00D14A53" w:rsidRDefault="00D14A53" w:rsidP="00830E23">
      <w:pPr>
        <w:pStyle w:val="NormaleWeb"/>
        <w:spacing w:before="0" w:beforeAutospacing="0" w:after="40" w:afterAutospacing="0"/>
        <w:jc w:val="both"/>
        <w:rPr>
          <w:rFonts w:ascii="Calibri" w:hAnsi="Calibri" w:cs="Calibri"/>
          <w:bCs/>
          <w:sz w:val="22"/>
          <w:szCs w:val="22"/>
        </w:rPr>
      </w:pPr>
      <w:r w:rsidRPr="00D14A53">
        <w:rPr>
          <w:rFonts w:ascii="Calibri" w:hAnsi="Calibri" w:cs="Calibri"/>
          <w:bCs/>
          <w:sz w:val="22"/>
          <w:szCs w:val="22"/>
        </w:rPr>
        <w:t xml:space="preserve">Dopo i saluti istituzionali, il programma dell’incontro prevede l’intervento di Sergio Lanteri, del dipartimento di Scienze Agrarie, Forestali e Alimentari (DISAFA), Università degli Studi di Torino, sulle tecniche innovative di miglioramento genetico in piante agrarie; a seguire Irene Perrone, del Consiglio Nazionale delle Ricerche, Istituto per la Protezione Sostenibile delle Piante (CNR-IPSP), affronterà il tema del Gene Editing per il miglioramento delle viti da vino evidenziando i risultati ottenuti e le potenzialità. Dopo di lei sarà la volta della sua collega Chiara Pagliarani con un approfondimento sulla generazione di nuovi genotipi di vite con maggiora tolleranza agli stress ambientali, un approccio di immediata applicazione. A concludere il pomeriggio di lavoro sarà Roberto </w:t>
      </w:r>
      <w:proofErr w:type="spellStart"/>
      <w:r w:rsidRPr="00D14A53">
        <w:rPr>
          <w:rFonts w:ascii="Calibri" w:hAnsi="Calibri" w:cs="Calibri"/>
          <w:bCs/>
          <w:sz w:val="22"/>
          <w:szCs w:val="22"/>
        </w:rPr>
        <w:t>Abellonio</w:t>
      </w:r>
      <w:proofErr w:type="spellEnd"/>
      <w:r w:rsidRPr="00D14A53">
        <w:rPr>
          <w:rFonts w:ascii="Calibri" w:hAnsi="Calibri" w:cs="Calibri"/>
          <w:bCs/>
          <w:sz w:val="22"/>
          <w:szCs w:val="22"/>
        </w:rPr>
        <w:t xml:space="preserve">. Al termine è previsto un momento di confronto pubblico. </w:t>
      </w:r>
    </w:p>
    <w:p w14:paraId="32D283BB" w14:textId="0CD95090" w:rsidR="00CA012C" w:rsidRPr="00D14A53" w:rsidRDefault="00D14A53" w:rsidP="00830E23">
      <w:pPr>
        <w:pStyle w:val="NormaleWeb"/>
        <w:spacing w:before="0" w:beforeAutospacing="0" w:after="40" w:afterAutospacing="0"/>
        <w:jc w:val="both"/>
        <w:rPr>
          <w:rFonts w:ascii="Calibri" w:hAnsi="Calibri" w:cs="Calibri"/>
          <w:bCs/>
        </w:rPr>
      </w:pPr>
      <w:r w:rsidRPr="00D14A53">
        <w:rPr>
          <w:rFonts w:ascii="Calibri" w:hAnsi="Calibri" w:cs="Calibri"/>
          <w:bCs/>
          <w:sz w:val="22"/>
          <w:szCs w:val="22"/>
        </w:rPr>
        <w:t xml:space="preserve">L’evento è organizzato con il patrocinio del Collegio Interprovinciale dei Periti Agrari e dei Periti Agrari Laureati di Alessandria, Asti, Cuneo, Torino e Valle d’Aosta e della Federazione Interregionale degli Ordini dei Dottori Agronomi e Dottori Forestali del Piemonte e della Valle d’Aosta ed è valido per il rilascio dei crediti formativi. </w:t>
      </w:r>
    </w:p>
    <w:sectPr w:rsidR="00CA012C" w:rsidRPr="00D14A53">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D121" w14:textId="77777777" w:rsidR="008A082D" w:rsidRDefault="008A082D">
      <w:r>
        <w:separator/>
      </w:r>
    </w:p>
  </w:endnote>
  <w:endnote w:type="continuationSeparator" w:id="0">
    <w:p w14:paraId="20CF8AA0" w14:textId="77777777" w:rsidR="008A082D" w:rsidRDefault="008A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FFB" w14:textId="77777777" w:rsidR="008A082D" w:rsidRDefault="008A082D">
      <w:r>
        <w:separator/>
      </w:r>
    </w:p>
  </w:footnote>
  <w:footnote w:type="continuationSeparator" w:id="0">
    <w:p w14:paraId="0EFBEC17" w14:textId="77777777" w:rsidR="008A082D" w:rsidRDefault="008A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F9"/>
    <w:multiLevelType w:val="hybridMultilevel"/>
    <w:tmpl w:val="6B1EC0EE"/>
    <w:lvl w:ilvl="0" w:tplc="EB18B68A">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81AA5"/>
    <w:multiLevelType w:val="multilevel"/>
    <w:tmpl w:val="C96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F7E15"/>
    <w:multiLevelType w:val="multilevel"/>
    <w:tmpl w:val="7A0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25E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0A5B39"/>
    <w:multiLevelType w:val="hybridMultilevel"/>
    <w:tmpl w:val="E3C0C1A6"/>
    <w:lvl w:ilvl="0" w:tplc="3CF26E90">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C16188"/>
    <w:multiLevelType w:val="hybridMultilevel"/>
    <w:tmpl w:val="16981FF0"/>
    <w:lvl w:ilvl="0" w:tplc="1DD24C22">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310A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8621272">
    <w:abstractNumId w:val="1"/>
  </w:num>
  <w:num w:numId="2" w16cid:durableId="913929432">
    <w:abstractNumId w:val="10"/>
  </w:num>
  <w:num w:numId="3" w16cid:durableId="1818834102">
    <w:abstractNumId w:val="3"/>
  </w:num>
  <w:num w:numId="4" w16cid:durableId="45416651">
    <w:abstractNumId w:val="2"/>
  </w:num>
  <w:num w:numId="5" w16cid:durableId="371348793">
    <w:abstractNumId w:val="4"/>
  </w:num>
  <w:num w:numId="6" w16cid:durableId="863909769">
    <w:abstractNumId w:val="5"/>
  </w:num>
  <w:num w:numId="7" w16cid:durableId="1098719857">
    <w:abstractNumId w:val="0"/>
  </w:num>
  <w:num w:numId="8" w16cid:durableId="326128301">
    <w:abstractNumId w:val="8"/>
  </w:num>
  <w:num w:numId="9" w16cid:durableId="1746949346">
    <w:abstractNumId w:val="7"/>
  </w:num>
  <w:num w:numId="10" w16cid:durableId="1320427587">
    <w:abstractNumId w:val="6"/>
  </w:num>
  <w:num w:numId="11" w16cid:durableId="2032679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340E"/>
    <w:rsid w:val="00017D7C"/>
    <w:rsid w:val="0002328D"/>
    <w:rsid w:val="0002508A"/>
    <w:rsid w:val="00042C3A"/>
    <w:rsid w:val="000500C7"/>
    <w:rsid w:val="00050BC0"/>
    <w:rsid w:val="000515AD"/>
    <w:rsid w:val="000542C3"/>
    <w:rsid w:val="00060485"/>
    <w:rsid w:val="00065D38"/>
    <w:rsid w:val="000678DF"/>
    <w:rsid w:val="000702CC"/>
    <w:rsid w:val="00073668"/>
    <w:rsid w:val="00073AF9"/>
    <w:rsid w:val="00074E44"/>
    <w:rsid w:val="0007610D"/>
    <w:rsid w:val="0008230E"/>
    <w:rsid w:val="0008322D"/>
    <w:rsid w:val="00096668"/>
    <w:rsid w:val="00097C0E"/>
    <w:rsid w:val="000A3EAD"/>
    <w:rsid w:val="000A6CDA"/>
    <w:rsid w:val="000B6852"/>
    <w:rsid w:val="000C7B74"/>
    <w:rsid w:val="000D28D3"/>
    <w:rsid w:val="000D7D60"/>
    <w:rsid w:val="000E0ADD"/>
    <w:rsid w:val="000E170B"/>
    <w:rsid w:val="000E7BB2"/>
    <w:rsid w:val="000F0D11"/>
    <w:rsid w:val="000F1787"/>
    <w:rsid w:val="000F585C"/>
    <w:rsid w:val="001055AB"/>
    <w:rsid w:val="001060C0"/>
    <w:rsid w:val="00107422"/>
    <w:rsid w:val="00112C0E"/>
    <w:rsid w:val="00125E7B"/>
    <w:rsid w:val="00127095"/>
    <w:rsid w:val="001309FC"/>
    <w:rsid w:val="0013315B"/>
    <w:rsid w:val="0013735F"/>
    <w:rsid w:val="00150EEC"/>
    <w:rsid w:val="00151529"/>
    <w:rsid w:val="00152C34"/>
    <w:rsid w:val="001537C5"/>
    <w:rsid w:val="00155505"/>
    <w:rsid w:val="00161DDF"/>
    <w:rsid w:val="001905EC"/>
    <w:rsid w:val="0019196F"/>
    <w:rsid w:val="00197916"/>
    <w:rsid w:val="001A0688"/>
    <w:rsid w:val="001A152E"/>
    <w:rsid w:val="001A3D4B"/>
    <w:rsid w:val="001A57D4"/>
    <w:rsid w:val="001A6BFC"/>
    <w:rsid w:val="001B39D5"/>
    <w:rsid w:val="001B3FAE"/>
    <w:rsid w:val="001B53E1"/>
    <w:rsid w:val="001B5954"/>
    <w:rsid w:val="001C24C8"/>
    <w:rsid w:val="001C257A"/>
    <w:rsid w:val="001C2C27"/>
    <w:rsid w:val="001D0152"/>
    <w:rsid w:val="001D1C77"/>
    <w:rsid w:val="001D1D8D"/>
    <w:rsid w:val="001D44E0"/>
    <w:rsid w:val="001D50D9"/>
    <w:rsid w:val="001D66F3"/>
    <w:rsid w:val="001E1D3B"/>
    <w:rsid w:val="001E483D"/>
    <w:rsid w:val="001E55CB"/>
    <w:rsid w:val="002020F0"/>
    <w:rsid w:val="00202DB9"/>
    <w:rsid w:val="00204909"/>
    <w:rsid w:val="00205786"/>
    <w:rsid w:val="002058EB"/>
    <w:rsid w:val="00207529"/>
    <w:rsid w:val="00212AD7"/>
    <w:rsid w:val="00212E5D"/>
    <w:rsid w:val="00215EB2"/>
    <w:rsid w:val="002171A5"/>
    <w:rsid w:val="0021733C"/>
    <w:rsid w:val="00221DB2"/>
    <w:rsid w:val="00226320"/>
    <w:rsid w:val="002271A8"/>
    <w:rsid w:val="00230914"/>
    <w:rsid w:val="00234688"/>
    <w:rsid w:val="00234BE3"/>
    <w:rsid w:val="00237A7A"/>
    <w:rsid w:val="00241B7D"/>
    <w:rsid w:val="002450B9"/>
    <w:rsid w:val="002476D2"/>
    <w:rsid w:val="002513E6"/>
    <w:rsid w:val="00251934"/>
    <w:rsid w:val="00251BD5"/>
    <w:rsid w:val="00254642"/>
    <w:rsid w:val="002549C9"/>
    <w:rsid w:val="0025563E"/>
    <w:rsid w:val="00255B95"/>
    <w:rsid w:val="002569AB"/>
    <w:rsid w:val="0026072E"/>
    <w:rsid w:val="00261FA7"/>
    <w:rsid w:val="00262210"/>
    <w:rsid w:val="00264DE1"/>
    <w:rsid w:val="00264E2E"/>
    <w:rsid w:val="002651E2"/>
    <w:rsid w:val="00274F12"/>
    <w:rsid w:val="00276C0E"/>
    <w:rsid w:val="00282038"/>
    <w:rsid w:val="0028302A"/>
    <w:rsid w:val="00284149"/>
    <w:rsid w:val="00284CA9"/>
    <w:rsid w:val="00291000"/>
    <w:rsid w:val="00292672"/>
    <w:rsid w:val="00292A66"/>
    <w:rsid w:val="0029523C"/>
    <w:rsid w:val="002A2422"/>
    <w:rsid w:val="002A3342"/>
    <w:rsid w:val="002B1C7F"/>
    <w:rsid w:val="002B1D72"/>
    <w:rsid w:val="002B50FD"/>
    <w:rsid w:val="002B5D03"/>
    <w:rsid w:val="002B7263"/>
    <w:rsid w:val="002C705E"/>
    <w:rsid w:val="002D02A2"/>
    <w:rsid w:val="002D0E3A"/>
    <w:rsid w:val="002D6D96"/>
    <w:rsid w:val="002E1DD8"/>
    <w:rsid w:val="002E5C29"/>
    <w:rsid w:val="002E6B09"/>
    <w:rsid w:val="002E6DB2"/>
    <w:rsid w:val="002E7CE7"/>
    <w:rsid w:val="002F06C6"/>
    <w:rsid w:val="002F1240"/>
    <w:rsid w:val="002F21F9"/>
    <w:rsid w:val="0030067D"/>
    <w:rsid w:val="003011E4"/>
    <w:rsid w:val="00302423"/>
    <w:rsid w:val="00303A7F"/>
    <w:rsid w:val="003055B6"/>
    <w:rsid w:val="00306D2F"/>
    <w:rsid w:val="00313DAC"/>
    <w:rsid w:val="00315E8D"/>
    <w:rsid w:val="0032126A"/>
    <w:rsid w:val="00321438"/>
    <w:rsid w:val="00323474"/>
    <w:rsid w:val="003253EE"/>
    <w:rsid w:val="0032638D"/>
    <w:rsid w:val="003352FA"/>
    <w:rsid w:val="00353447"/>
    <w:rsid w:val="00361CA4"/>
    <w:rsid w:val="00363B58"/>
    <w:rsid w:val="00365739"/>
    <w:rsid w:val="00367F87"/>
    <w:rsid w:val="003705E7"/>
    <w:rsid w:val="00374014"/>
    <w:rsid w:val="003745D2"/>
    <w:rsid w:val="00374917"/>
    <w:rsid w:val="00383107"/>
    <w:rsid w:val="00386963"/>
    <w:rsid w:val="00394BD8"/>
    <w:rsid w:val="003964AB"/>
    <w:rsid w:val="00396F68"/>
    <w:rsid w:val="003A0C1C"/>
    <w:rsid w:val="003A0C84"/>
    <w:rsid w:val="003A188B"/>
    <w:rsid w:val="003A3724"/>
    <w:rsid w:val="003A5230"/>
    <w:rsid w:val="003B151B"/>
    <w:rsid w:val="003B2222"/>
    <w:rsid w:val="003B3382"/>
    <w:rsid w:val="003B7D9F"/>
    <w:rsid w:val="003C2AE5"/>
    <w:rsid w:val="003C6C11"/>
    <w:rsid w:val="003C6E43"/>
    <w:rsid w:val="003D0A6B"/>
    <w:rsid w:val="003D0FAB"/>
    <w:rsid w:val="003D2E80"/>
    <w:rsid w:val="003D425C"/>
    <w:rsid w:val="003D5F96"/>
    <w:rsid w:val="003D7D9A"/>
    <w:rsid w:val="003E64CF"/>
    <w:rsid w:val="003E65F9"/>
    <w:rsid w:val="003F0494"/>
    <w:rsid w:val="003F1AE7"/>
    <w:rsid w:val="00402C9D"/>
    <w:rsid w:val="0040302C"/>
    <w:rsid w:val="0040469B"/>
    <w:rsid w:val="00406D65"/>
    <w:rsid w:val="004127FD"/>
    <w:rsid w:val="00413C2A"/>
    <w:rsid w:val="004148D7"/>
    <w:rsid w:val="00415671"/>
    <w:rsid w:val="0042028A"/>
    <w:rsid w:val="00420B22"/>
    <w:rsid w:val="0042742D"/>
    <w:rsid w:val="004326E1"/>
    <w:rsid w:val="00432B3F"/>
    <w:rsid w:val="00437768"/>
    <w:rsid w:val="00440537"/>
    <w:rsid w:val="00441B29"/>
    <w:rsid w:val="004456D2"/>
    <w:rsid w:val="00445C0E"/>
    <w:rsid w:val="00446009"/>
    <w:rsid w:val="004470C1"/>
    <w:rsid w:val="0045064A"/>
    <w:rsid w:val="0045222E"/>
    <w:rsid w:val="0045604E"/>
    <w:rsid w:val="004567EF"/>
    <w:rsid w:val="00460D8A"/>
    <w:rsid w:val="004631ED"/>
    <w:rsid w:val="00465829"/>
    <w:rsid w:val="00467AC5"/>
    <w:rsid w:val="004754A5"/>
    <w:rsid w:val="004801E7"/>
    <w:rsid w:val="004803A3"/>
    <w:rsid w:val="00491712"/>
    <w:rsid w:val="00491CC6"/>
    <w:rsid w:val="00492AE4"/>
    <w:rsid w:val="0049771C"/>
    <w:rsid w:val="004979C4"/>
    <w:rsid w:val="00497B1E"/>
    <w:rsid w:val="004A193A"/>
    <w:rsid w:val="004A1964"/>
    <w:rsid w:val="004A6138"/>
    <w:rsid w:val="004B05D4"/>
    <w:rsid w:val="004B550F"/>
    <w:rsid w:val="004B7497"/>
    <w:rsid w:val="004C0861"/>
    <w:rsid w:val="004C1323"/>
    <w:rsid w:val="004C3D93"/>
    <w:rsid w:val="004C62AC"/>
    <w:rsid w:val="004D1E01"/>
    <w:rsid w:val="004E0A0B"/>
    <w:rsid w:val="004E2A49"/>
    <w:rsid w:val="004F1F46"/>
    <w:rsid w:val="004F231F"/>
    <w:rsid w:val="004F3333"/>
    <w:rsid w:val="005123D8"/>
    <w:rsid w:val="005132DB"/>
    <w:rsid w:val="005146D3"/>
    <w:rsid w:val="0051478A"/>
    <w:rsid w:val="005152AA"/>
    <w:rsid w:val="005156B1"/>
    <w:rsid w:val="00517CE4"/>
    <w:rsid w:val="005205AD"/>
    <w:rsid w:val="005209E0"/>
    <w:rsid w:val="0052139F"/>
    <w:rsid w:val="00522474"/>
    <w:rsid w:val="005236A6"/>
    <w:rsid w:val="0052398E"/>
    <w:rsid w:val="0052460B"/>
    <w:rsid w:val="00524F89"/>
    <w:rsid w:val="005270A9"/>
    <w:rsid w:val="0053395C"/>
    <w:rsid w:val="00534B27"/>
    <w:rsid w:val="00536020"/>
    <w:rsid w:val="00543785"/>
    <w:rsid w:val="00543B20"/>
    <w:rsid w:val="00544FBF"/>
    <w:rsid w:val="00551C1F"/>
    <w:rsid w:val="00553483"/>
    <w:rsid w:val="005613AF"/>
    <w:rsid w:val="00564961"/>
    <w:rsid w:val="005705E8"/>
    <w:rsid w:val="005730D2"/>
    <w:rsid w:val="00576C71"/>
    <w:rsid w:val="00576FF5"/>
    <w:rsid w:val="00580C23"/>
    <w:rsid w:val="005817C6"/>
    <w:rsid w:val="005868C9"/>
    <w:rsid w:val="0059021A"/>
    <w:rsid w:val="00593B07"/>
    <w:rsid w:val="00597641"/>
    <w:rsid w:val="005A308C"/>
    <w:rsid w:val="005B4C79"/>
    <w:rsid w:val="005B7EA3"/>
    <w:rsid w:val="005C5232"/>
    <w:rsid w:val="005C7AD2"/>
    <w:rsid w:val="005D3204"/>
    <w:rsid w:val="005D4666"/>
    <w:rsid w:val="005D4AA0"/>
    <w:rsid w:val="005D557D"/>
    <w:rsid w:val="005D64B2"/>
    <w:rsid w:val="005E1474"/>
    <w:rsid w:val="005E78CC"/>
    <w:rsid w:val="005E7A4E"/>
    <w:rsid w:val="005F15E7"/>
    <w:rsid w:val="005F4A8C"/>
    <w:rsid w:val="00601CBF"/>
    <w:rsid w:val="00620821"/>
    <w:rsid w:val="00620D05"/>
    <w:rsid w:val="00622BF2"/>
    <w:rsid w:val="00626125"/>
    <w:rsid w:val="006270B5"/>
    <w:rsid w:val="006308D4"/>
    <w:rsid w:val="00630A8D"/>
    <w:rsid w:val="006310E6"/>
    <w:rsid w:val="00632291"/>
    <w:rsid w:val="00640157"/>
    <w:rsid w:val="00645CC3"/>
    <w:rsid w:val="00645ED5"/>
    <w:rsid w:val="00653A66"/>
    <w:rsid w:val="0065771A"/>
    <w:rsid w:val="00657C04"/>
    <w:rsid w:val="00660A0F"/>
    <w:rsid w:val="006704F9"/>
    <w:rsid w:val="00671550"/>
    <w:rsid w:val="006749EB"/>
    <w:rsid w:val="00675380"/>
    <w:rsid w:val="006776EE"/>
    <w:rsid w:val="0069090E"/>
    <w:rsid w:val="00693830"/>
    <w:rsid w:val="00693B24"/>
    <w:rsid w:val="006B702B"/>
    <w:rsid w:val="006C2FE9"/>
    <w:rsid w:val="006C52B0"/>
    <w:rsid w:val="006D0FE3"/>
    <w:rsid w:val="006D196E"/>
    <w:rsid w:val="006D3C4B"/>
    <w:rsid w:val="006D66CA"/>
    <w:rsid w:val="006D7433"/>
    <w:rsid w:val="006D74E1"/>
    <w:rsid w:val="006D77D3"/>
    <w:rsid w:val="006E5AE4"/>
    <w:rsid w:val="006E5E0A"/>
    <w:rsid w:val="006E735D"/>
    <w:rsid w:val="006F0E7E"/>
    <w:rsid w:val="006F5E8D"/>
    <w:rsid w:val="00700F0C"/>
    <w:rsid w:val="0070171C"/>
    <w:rsid w:val="00702D72"/>
    <w:rsid w:val="00703F7A"/>
    <w:rsid w:val="007124A9"/>
    <w:rsid w:val="007135CD"/>
    <w:rsid w:val="00717565"/>
    <w:rsid w:val="00721210"/>
    <w:rsid w:val="00727669"/>
    <w:rsid w:val="00736D76"/>
    <w:rsid w:val="00740AC1"/>
    <w:rsid w:val="007635DA"/>
    <w:rsid w:val="00774CFB"/>
    <w:rsid w:val="00774F9E"/>
    <w:rsid w:val="00783574"/>
    <w:rsid w:val="00787955"/>
    <w:rsid w:val="007A0667"/>
    <w:rsid w:val="007B401C"/>
    <w:rsid w:val="007B4E43"/>
    <w:rsid w:val="007C0E70"/>
    <w:rsid w:val="007C43E5"/>
    <w:rsid w:val="007C5742"/>
    <w:rsid w:val="007C6617"/>
    <w:rsid w:val="007D1F5A"/>
    <w:rsid w:val="007D6DF7"/>
    <w:rsid w:val="007E19EA"/>
    <w:rsid w:val="007E1C5F"/>
    <w:rsid w:val="007E20B3"/>
    <w:rsid w:val="007E75C3"/>
    <w:rsid w:val="007E760A"/>
    <w:rsid w:val="007F34B5"/>
    <w:rsid w:val="007F5D45"/>
    <w:rsid w:val="00804162"/>
    <w:rsid w:val="00805C42"/>
    <w:rsid w:val="00807474"/>
    <w:rsid w:val="0081017C"/>
    <w:rsid w:val="00811313"/>
    <w:rsid w:val="00815A7D"/>
    <w:rsid w:val="00817A00"/>
    <w:rsid w:val="00827441"/>
    <w:rsid w:val="00830E23"/>
    <w:rsid w:val="00834824"/>
    <w:rsid w:val="008412A4"/>
    <w:rsid w:val="008417C3"/>
    <w:rsid w:val="00842521"/>
    <w:rsid w:val="0084609D"/>
    <w:rsid w:val="0085170B"/>
    <w:rsid w:val="00851E19"/>
    <w:rsid w:val="00853295"/>
    <w:rsid w:val="00853A25"/>
    <w:rsid w:val="00853FE2"/>
    <w:rsid w:val="0085429E"/>
    <w:rsid w:val="00855352"/>
    <w:rsid w:val="008560FF"/>
    <w:rsid w:val="00874EA1"/>
    <w:rsid w:val="00877562"/>
    <w:rsid w:val="008833E5"/>
    <w:rsid w:val="0088494A"/>
    <w:rsid w:val="00885DBB"/>
    <w:rsid w:val="00886263"/>
    <w:rsid w:val="008872B0"/>
    <w:rsid w:val="00894EDE"/>
    <w:rsid w:val="008A082D"/>
    <w:rsid w:val="008A287C"/>
    <w:rsid w:val="008A53C0"/>
    <w:rsid w:val="008B0943"/>
    <w:rsid w:val="008B1310"/>
    <w:rsid w:val="008B19AE"/>
    <w:rsid w:val="008B1CFA"/>
    <w:rsid w:val="008B346B"/>
    <w:rsid w:val="008B531D"/>
    <w:rsid w:val="008C132D"/>
    <w:rsid w:val="008C3CD9"/>
    <w:rsid w:val="008C6DCD"/>
    <w:rsid w:val="008D2A1A"/>
    <w:rsid w:val="008E29BF"/>
    <w:rsid w:val="008E5E60"/>
    <w:rsid w:val="008F030A"/>
    <w:rsid w:val="008F070D"/>
    <w:rsid w:val="008F1C57"/>
    <w:rsid w:val="008F27E8"/>
    <w:rsid w:val="008F3870"/>
    <w:rsid w:val="0090145E"/>
    <w:rsid w:val="00905199"/>
    <w:rsid w:val="00910BF9"/>
    <w:rsid w:val="00911E62"/>
    <w:rsid w:val="009167A2"/>
    <w:rsid w:val="00920BE9"/>
    <w:rsid w:val="0092496C"/>
    <w:rsid w:val="00925FFA"/>
    <w:rsid w:val="0092607F"/>
    <w:rsid w:val="00931EC3"/>
    <w:rsid w:val="0093340A"/>
    <w:rsid w:val="00935AF4"/>
    <w:rsid w:val="009366AF"/>
    <w:rsid w:val="00936D23"/>
    <w:rsid w:val="00936D35"/>
    <w:rsid w:val="00942CCC"/>
    <w:rsid w:val="00951199"/>
    <w:rsid w:val="00953EE7"/>
    <w:rsid w:val="00961BEA"/>
    <w:rsid w:val="00963B74"/>
    <w:rsid w:val="00973C80"/>
    <w:rsid w:val="009968F5"/>
    <w:rsid w:val="009A3369"/>
    <w:rsid w:val="009A7B89"/>
    <w:rsid w:val="009B274A"/>
    <w:rsid w:val="009B29F1"/>
    <w:rsid w:val="009B363E"/>
    <w:rsid w:val="009C0B90"/>
    <w:rsid w:val="009C2CF1"/>
    <w:rsid w:val="009C2F96"/>
    <w:rsid w:val="009C4D89"/>
    <w:rsid w:val="009C53EE"/>
    <w:rsid w:val="009C56EC"/>
    <w:rsid w:val="009E0753"/>
    <w:rsid w:val="009E3DA8"/>
    <w:rsid w:val="009E3EFD"/>
    <w:rsid w:val="009E498A"/>
    <w:rsid w:val="009F0E81"/>
    <w:rsid w:val="009F218F"/>
    <w:rsid w:val="009F4D49"/>
    <w:rsid w:val="00A002A9"/>
    <w:rsid w:val="00A0092C"/>
    <w:rsid w:val="00A02405"/>
    <w:rsid w:val="00A071ED"/>
    <w:rsid w:val="00A142F9"/>
    <w:rsid w:val="00A145F4"/>
    <w:rsid w:val="00A16B5A"/>
    <w:rsid w:val="00A23072"/>
    <w:rsid w:val="00A23CF5"/>
    <w:rsid w:val="00A23E49"/>
    <w:rsid w:val="00A24A05"/>
    <w:rsid w:val="00A259F5"/>
    <w:rsid w:val="00A269B5"/>
    <w:rsid w:val="00A26EE9"/>
    <w:rsid w:val="00A557D7"/>
    <w:rsid w:val="00A562F4"/>
    <w:rsid w:val="00A56443"/>
    <w:rsid w:val="00A6295D"/>
    <w:rsid w:val="00A639EA"/>
    <w:rsid w:val="00A65A22"/>
    <w:rsid w:val="00A66D07"/>
    <w:rsid w:val="00A75F61"/>
    <w:rsid w:val="00A80D21"/>
    <w:rsid w:val="00A81A1E"/>
    <w:rsid w:val="00A81A38"/>
    <w:rsid w:val="00A846A0"/>
    <w:rsid w:val="00A912F5"/>
    <w:rsid w:val="00A93E41"/>
    <w:rsid w:val="00AA1B58"/>
    <w:rsid w:val="00AA32AE"/>
    <w:rsid w:val="00AA5009"/>
    <w:rsid w:val="00AA631D"/>
    <w:rsid w:val="00AA65C2"/>
    <w:rsid w:val="00AB2797"/>
    <w:rsid w:val="00AB57F9"/>
    <w:rsid w:val="00AC0384"/>
    <w:rsid w:val="00AC3457"/>
    <w:rsid w:val="00AC677B"/>
    <w:rsid w:val="00AD6C6D"/>
    <w:rsid w:val="00AE0B6A"/>
    <w:rsid w:val="00AE2E8B"/>
    <w:rsid w:val="00AE69FB"/>
    <w:rsid w:val="00AF0C99"/>
    <w:rsid w:val="00AF1B15"/>
    <w:rsid w:val="00AF69F8"/>
    <w:rsid w:val="00B07B2E"/>
    <w:rsid w:val="00B10AEC"/>
    <w:rsid w:val="00B128B7"/>
    <w:rsid w:val="00B135E7"/>
    <w:rsid w:val="00B13C57"/>
    <w:rsid w:val="00B259EF"/>
    <w:rsid w:val="00B25DAF"/>
    <w:rsid w:val="00B318B1"/>
    <w:rsid w:val="00B32A74"/>
    <w:rsid w:val="00B35C99"/>
    <w:rsid w:val="00B37A69"/>
    <w:rsid w:val="00B37C46"/>
    <w:rsid w:val="00B43618"/>
    <w:rsid w:val="00B44ECF"/>
    <w:rsid w:val="00B52C8D"/>
    <w:rsid w:val="00B52D49"/>
    <w:rsid w:val="00B61557"/>
    <w:rsid w:val="00B85F20"/>
    <w:rsid w:val="00B9363F"/>
    <w:rsid w:val="00B942EE"/>
    <w:rsid w:val="00B94D5B"/>
    <w:rsid w:val="00B9708A"/>
    <w:rsid w:val="00BA04A7"/>
    <w:rsid w:val="00BA354E"/>
    <w:rsid w:val="00BA72D3"/>
    <w:rsid w:val="00BC0BF7"/>
    <w:rsid w:val="00BC50A9"/>
    <w:rsid w:val="00BC5652"/>
    <w:rsid w:val="00BC5FA4"/>
    <w:rsid w:val="00BD1F08"/>
    <w:rsid w:val="00BD7083"/>
    <w:rsid w:val="00BD7154"/>
    <w:rsid w:val="00BE1944"/>
    <w:rsid w:val="00BE1ACE"/>
    <w:rsid w:val="00BE5CAE"/>
    <w:rsid w:val="00BF480C"/>
    <w:rsid w:val="00BF5441"/>
    <w:rsid w:val="00BF66B1"/>
    <w:rsid w:val="00BF7260"/>
    <w:rsid w:val="00C01641"/>
    <w:rsid w:val="00C03EB6"/>
    <w:rsid w:val="00C0416E"/>
    <w:rsid w:val="00C05F02"/>
    <w:rsid w:val="00C068A7"/>
    <w:rsid w:val="00C07900"/>
    <w:rsid w:val="00C112E3"/>
    <w:rsid w:val="00C11ED7"/>
    <w:rsid w:val="00C13CE0"/>
    <w:rsid w:val="00C155E6"/>
    <w:rsid w:val="00C16C04"/>
    <w:rsid w:val="00C24ED1"/>
    <w:rsid w:val="00C250BB"/>
    <w:rsid w:val="00C278CD"/>
    <w:rsid w:val="00C346F1"/>
    <w:rsid w:val="00C3515A"/>
    <w:rsid w:val="00C36544"/>
    <w:rsid w:val="00C379EE"/>
    <w:rsid w:val="00C40DF8"/>
    <w:rsid w:val="00C414CB"/>
    <w:rsid w:val="00C41C0B"/>
    <w:rsid w:val="00C423C6"/>
    <w:rsid w:val="00C4361C"/>
    <w:rsid w:val="00C457FA"/>
    <w:rsid w:val="00C531A5"/>
    <w:rsid w:val="00C536B5"/>
    <w:rsid w:val="00C564E2"/>
    <w:rsid w:val="00C605B9"/>
    <w:rsid w:val="00C641DB"/>
    <w:rsid w:val="00C764E3"/>
    <w:rsid w:val="00C773CB"/>
    <w:rsid w:val="00C92589"/>
    <w:rsid w:val="00C92993"/>
    <w:rsid w:val="00C94E04"/>
    <w:rsid w:val="00C961B5"/>
    <w:rsid w:val="00CA012C"/>
    <w:rsid w:val="00CA1C42"/>
    <w:rsid w:val="00CA221D"/>
    <w:rsid w:val="00CA4DA0"/>
    <w:rsid w:val="00CA7240"/>
    <w:rsid w:val="00CA7981"/>
    <w:rsid w:val="00CB0605"/>
    <w:rsid w:val="00CB07B9"/>
    <w:rsid w:val="00CB0DD7"/>
    <w:rsid w:val="00CB1C47"/>
    <w:rsid w:val="00CB5006"/>
    <w:rsid w:val="00CB595B"/>
    <w:rsid w:val="00CD47F5"/>
    <w:rsid w:val="00CD7574"/>
    <w:rsid w:val="00CD780C"/>
    <w:rsid w:val="00CE2B1D"/>
    <w:rsid w:val="00CF6E99"/>
    <w:rsid w:val="00D00C6C"/>
    <w:rsid w:val="00D00DA9"/>
    <w:rsid w:val="00D03912"/>
    <w:rsid w:val="00D06374"/>
    <w:rsid w:val="00D073ED"/>
    <w:rsid w:val="00D0779B"/>
    <w:rsid w:val="00D10066"/>
    <w:rsid w:val="00D10C18"/>
    <w:rsid w:val="00D1347E"/>
    <w:rsid w:val="00D1450B"/>
    <w:rsid w:val="00D14A53"/>
    <w:rsid w:val="00D1598D"/>
    <w:rsid w:val="00D15B65"/>
    <w:rsid w:val="00D176AC"/>
    <w:rsid w:val="00D21C14"/>
    <w:rsid w:val="00D255C2"/>
    <w:rsid w:val="00D2614C"/>
    <w:rsid w:val="00D3239F"/>
    <w:rsid w:val="00D33986"/>
    <w:rsid w:val="00D34AF8"/>
    <w:rsid w:val="00D41570"/>
    <w:rsid w:val="00D47862"/>
    <w:rsid w:val="00D615D3"/>
    <w:rsid w:val="00D62BBA"/>
    <w:rsid w:val="00D66B41"/>
    <w:rsid w:val="00D700D4"/>
    <w:rsid w:val="00D70A62"/>
    <w:rsid w:val="00D71CB7"/>
    <w:rsid w:val="00D763EF"/>
    <w:rsid w:val="00D8076B"/>
    <w:rsid w:val="00D815CD"/>
    <w:rsid w:val="00D81FC9"/>
    <w:rsid w:val="00D823B7"/>
    <w:rsid w:val="00D8258A"/>
    <w:rsid w:val="00D82D25"/>
    <w:rsid w:val="00D90219"/>
    <w:rsid w:val="00D94423"/>
    <w:rsid w:val="00D962D5"/>
    <w:rsid w:val="00D964DA"/>
    <w:rsid w:val="00DA066D"/>
    <w:rsid w:val="00DA3643"/>
    <w:rsid w:val="00DA5F41"/>
    <w:rsid w:val="00DA6BDE"/>
    <w:rsid w:val="00DB68C1"/>
    <w:rsid w:val="00DB7DC0"/>
    <w:rsid w:val="00DC153D"/>
    <w:rsid w:val="00DC4CD2"/>
    <w:rsid w:val="00DC51A4"/>
    <w:rsid w:val="00DD48BD"/>
    <w:rsid w:val="00DE2D0B"/>
    <w:rsid w:val="00DE3377"/>
    <w:rsid w:val="00DE3652"/>
    <w:rsid w:val="00DE4203"/>
    <w:rsid w:val="00DE5054"/>
    <w:rsid w:val="00DE771A"/>
    <w:rsid w:val="00DF3EC5"/>
    <w:rsid w:val="00E02BD6"/>
    <w:rsid w:val="00E03778"/>
    <w:rsid w:val="00E03D9B"/>
    <w:rsid w:val="00E16D37"/>
    <w:rsid w:val="00E21A61"/>
    <w:rsid w:val="00E223C5"/>
    <w:rsid w:val="00E22AC5"/>
    <w:rsid w:val="00E24B4B"/>
    <w:rsid w:val="00E25070"/>
    <w:rsid w:val="00E25586"/>
    <w:rsid w:val="00E279C1"/>
    <w:rsid w:val="00E37EFB"/>
    <w:rsid w:val="00E4477C"/>
    <w:rsid w:val="00E456B2"/>
    <w:rsid w:val="00E56246"/>
    <w:rsid w:val="00E5707C"/>
    <w:rsid w:val="00E6280A"/>
    <w:rsid w:val="00E629F4"/>
    <w:rsid w:val="00E657B2"/>
    <w:rsid w:val="00E725EF"/>
    <w:rsid w:val="00E73B54"/>
    <w:rsid w:val="00E74AAF"/>
    <w:rsid w:val="00E75B6A"/>
    <w:rsid w:val="00E8015A"/>
    <w:rsid w:val="00E85CFB"/>
    <w:rsid w:val="00E91A1D"/>
    <w:rsid w:val="00EA13A6"/>
    <w:rsid w:val="00EA4438"/>
    <w:rsid w:val="00EB0EFB"/>
    <w:rsid w:val="00EB3E47"/>
    <w:rsid w:val="00EB635A"/>
    <w:rsid w:val="00EB680A"/>
    <w:rsid w:val="00EC5379"/>
    <w:rsid w:val="00ED1D42"/>
    <w:rsid w:val="00ED51DC"/>
    <w:rsid w:val="00ED75D0"/>
    <w:rsid w:val="00EE12C4"/>
    <w:rsid w:val="00EE1D2F"/>
    <w:rsid w:val="00EE443A"/>
    <w:rsid w:val="00EE6AC2"/>
    <w:rsid w:val="00EE6FE5"/>
    <w:rsid w:val="00EF120E"/>
    <w:rsid w:val="00EF2E67"/>
    <w:rsid w:val="00EF3E45"/>
    <w:rsid w:val="00EF67B8"/>
    <w:rsid w:val="00F01716"/>
    <w:rsid w:val="00F03CE0"/>
    <w:rsid w:val="00F04A3B"/>
    <w:rsid w:val="00F12796"/>
    <w:rsid w:val="00F1350C"/>
    <w:rsid w:val="00F13B82"/>
    <w:rsid w:val="00F17337"/>
    <w:rsid w:val="00F2045B"/>
    <w:rsid w:val="00F20C27"/>
    <w:rsid w:val="00F22324"/>
    <w:rsid w:val="00F238E6"/>
    <w:rsid w:val="00F24373"/>
    <w:rsid w:val="00F254D3"/>
    <w:rsid w:val="00F2749E"/>
    <w:rsid w:val="00F2775C"/>
    <w:rsid w:val="00F315DA"/>
    <w:rsid w:val="00F3288A"/>
    <w:rsid w:val="00F366C6"/>
    <w:rsid w:val="00F406AF"/>
    <w:rsid w:val="00F504D1"/>
    <w:rsid w:val="00F57C50"/>
    <w:rsid w:val="00F62A8A"/>
    <w:rsid w:val="00F64FBA"/>
    <w:rsid w:val="00F65124"/>
    <w:rsid w:val="00F80577"/>
    <w:rsid w:val="00F82555"/>
    <w:rsid w:val="00F8286A"/>
    <w:rsid w:val="00F841DB"/>
    <w:rsid w:val="00F8735C"/>
    <w:rsid w:val="00F907F7"/>
    <w:rsid w:val="00F90CC4"/>
    <w:rsid w:val="00FA287F"/>
    <w:rsid w:val="00FA3DD8"/>
    <w:rsid w:val="00FB30D7"/>
    <w:rsid w:val="00FB4E6C"/>
    <w:rsid w:val="00FB7D8F"/>
    <w:rsid w:val="00FC2C3B"/>
    <w:rsid w:val="00FC7944"/>
    <w:rsid w:val="00FD197E"/>
    <w:rsid w:val="00FD20BF"/>
    <w:rsid w:val="00FD4338"/>
    <w:rsid w:val="00FE2962"/>
    <w:rsid w:val="00FE37F4"/>
    <w:rsid w:val="00FE68B3"/>
    <w:rsid w:val="00FF249F"/>
    <w:rsid w:val="00FF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Menzionenonrisolta">
    <w:name w:val="Unresolved Mention"/>
    <w:basedOn w:val="Carpredefinitoparagrafo"/>
    <w:uiPriority w:val="99"/>
    <w:semiHidden/>
    <w:unhideWhenUsed/>
    <w:rsid w:val="001A152E"/>
    <w:rPr>
      <w:color w:val="605E5C"/>
      <w:shd w:val="clear" w:color="auto" w:fill="E1DFDD"/>
    </w:rPr>
  </w:style>
  <w:style w:type="character" w:customStyle="1" w:styleId="testoarticoloimmaginesx">
    <w:name w:val="testoarticoloimmaginesx"/>
    <w:basedOn w:val="Carpredefinitoparagrafo"/>
    <w:rsid w:val="0081017C"/>
  </w:style>
  <w:style w:type="character" w:customStyle="1" w:styleId="hgkelc">
    <w:name w:val="hgkelc"/>
    <w:basedOn w:val="Carpredefinitoparagrafo"/>
    <w:rsid w:val="001A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00074314">
      <w:bodyDiv w:val="1"/>
      <w:marLeft w:val="0"/>
      <w:marRight w:val="0"/>
      <w:marTop w:val="0"/>
      <w:marBottom w:val="0"/>
      <w:divBdr>
        <w:top w:val="none" w:sz="0" w:space="0" w:color="auto"/>
        <w:left w:val="none" w:sz="0" w:space="0" w:color="auto"/>
        <w:bottom w:val="none" w:sz="0" w:space="0" w:color="auto"/>
        <w:right w:val="none" w:sz="0" w:space="0" w:color="auto"/>
      </w:divBdr>
    </w:div>
    <w:div w:id="119884771">
      <w:bodyDiv w:val="1"/>
      <w:marLeft w:val="0"/>
      <w:marRight w:val="0"/>
      <w:marTop w:val="0"/>
      <w:marBottom w:val="0"/>
      <w:divBdr>
        <w:top w:val="none" w:sz="0" w:space="0" w:color="auto"/>
        <w:left w:val="none" w:sz="0" w:space="0" w:color="auto"/>
        <w:bottom w:val="none" w:sz="0" w:space="0" w:color="auto"/>
        <w:right w:val="none" w:sz="0" w:space="0" w:color="auto"/>
      </w:divBdr>
      <w:divsChild>
        <w:div w:id="496648430">
          <w:marLeft w:val="0"/>
          <w:marRight w:val="0"/>
          <w:marTop w:val="0"/>
          <w:marBottom w:val="0"/>
          <w:divBdr>
            <w:top w:val="none" w:sz="0" w:space="0" w:color="auto"/>
            <w:left w:val="none" w:sz="0" w:space="0" w:color="auto"/>
            <w:bottom w:val="none" w:sz="0" w:space="0" w:color="auto"/>
            <w:right w:val="none" w:sz="0" w:space="0" w:color="auto"/>
          </w:divBdr>
          <w:divsChild>
            <w:div w:id="711808434">
              <w:marLeft w:val="0"/>
              <w:marRight w:val="0"/>
              <w:marTop w:val="0"/>
              <w:marBottom w:val="0"/>
              <w:divBdr>
                <w:top w:val="none" w:sz="0" w:space="0" w:color="auto"/>
                <w:left w:val="none" w:sz="0" w:space="0" w:color="auto"/>
                <w:bottom w:val="none" w:sz="0" w:space="0" w:color="auto"/>
                <w:right w:val="none" w:sz="0" w:space="0" w:color="auto"/>
              </w:divBdr>
              <w:divsChild>
                <w:div w:id="797071083">
                  <w:marLeft w:val="0"/>
                  <w:marRight w:val="0"/>
                  <w:marTop w:val="0"/>
                  <w:marBottom w:val="0"/>
                  <w:divBdr>
                    <w:top w:val="none" w:sz="0" w:space="0" w:color="auto"/>
                    <w:left w:val="none" w:sz="0" w:space="0" w:color="auto"/>
                    <w:bottom w:val="none" w:sz="0" w:space="0" w:color="auto"/>
                    <w:right w:val="none" w:sz="0" w:space="0" w:color="auto"/>
                  </w:divBdr>
                  <w:divsChild>
                    <w:div w:id="18167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8997976">
      <w:bodyDiv w:val="1"/>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792792675">
              <w:marLeft w:val="0"/>
              <w:marRight w:val="0"/>
              <w:marTop w:val="0"/>
              <w:marBottom w:val="0"/>
              <w:divBdr>
                <w:top w:val="none" w:sz="0" w:space="0" w:color="auto"/>
                <w:left w:val="none" w:sz="0" w:space="0" w:color="auto"/>
                <w:bottom w:val="none" w:sz="0" w:space="0" w:color="auto"/>
                <w:right w:val="none" w:sz="0" w:space="0" w:color="auto"/>
              </w:divBdr>
              <w:divsChild>
                <w:div w:id="1530529513">
                  <w:marLeft w:val="0"/>
                  <w:marRight w:val="0"/>
                  <w:marTop w:val="0"/>
                  <w:marBottom w:val="0"/>
                  <w:divBdr>
                    <w:top w:val="none" w:sz="0" w:space="0" w:color="auto"/>
                    <w:left w:val="none" w:sz="0" w:space="0" w:color="auto"/>
                    <w:bottom w:val="none" w:sz="0" w:space="0" w:color="auto"/>
                    <w:right w:val="none" w:sz="0" w:space="0" w:color="auto"/>
                  </w:divBdr>
                </w:div>
              </w:divsChild>
            </w:div>
            <w:div w:id="1923759328">
              <w:marLeft w:val="0"/>
              <w:marRight w:val="0"/>
              <w:marTop w:val="0"/>
              <w:marBottom w:val="0"/>
              <w:divBdr>
                <w:top w:val="none" w:sz="0" w:space="0" w:color="auto"/>
                <w:left w:val="none" w:sz="0" w:space="0" w:color="auto"/>
                <w:bottom w:val="none" w:sz="0" w:space="0" w:color="auto"/>
                <w:right w:val="none" w:sz="0" w:space="0" w:color="auto"/>
              </w:divBdr>
              <w:divsChild>
                <w:div w:id="2028554458">
                  <w:marLeft w:val="0"/>
                  <w:marRight w:val="0"/>
                  <w:marTop w:val="0"/>
                  <w:marBottom w:val="0"/>
                  <w:divBdr>
                    <w:top w:val="none" w:sz="0" w:space="0" w:color="auto"/>
                    <w:left w:val="none" w:sz="0" w:space="0" w:color="auto"/>
                    <w:bottom w:val="none" w:sz="0" w:space="0" w:color="auto"/>
                    <w:right w:val="none" w:sz="0" w:space="0" w:color="auto"/>
                  </w:divBdr>
                </w:div>
              </w:divsChild>
            </w:div>
            <w:div w:id="524707836">
              <w:marLeft w:val="0"/>
              <w:marRight w:val="0"/>
              <w:marTop w:val="0"/>
              <w:marBottom w:val="0"/>
              <w:divBdr>
                <w:top w:val="none" w:sz="0" w:space="0" w:color="auto"/>
                <w:left w:val="none" w:sz="0" w:space="0" w:color="auto"/>
                <w:bottom w:val="none" w:sz="0" w:space="0" w:color="auto"/>
                <w:right w:val="none" w:sz="0" w:space="0" w:color="auto"/>
              </w:divBdr>
              <w:divsChild>
                <w:div w:id="14380381">
                  <w:marLeft w:val="0"/>
                  <w:marRight w:val="0"/>
                  <w:marTop w:val="0"/>
                  <w:marBottom w:val="0"/>
                  <w:divBdr>
                    <w:top w:val="none" w:sz="0" w:space="0" w:color="auto"/>
                    <w:left w:val="none" w:sz="0" w:space="0" w:color="auto"/>
                    <w:bottom w:val="none" w:sz="0" w:space="0" w:color="auto"/>
                    <w:right w:val="none" w:sz="0" w:space="0" w:color="auto"/>
                  </w:divBdr>
                </w:div>
              </w:divsChild>
            </w:div>
            <w:div w:id="1905409744">
              <w:marLeft w:val="0"/>
              <w:marRight w:val="0"/>
              <w:marTop w:val="0"/>
              <w:marBottom w:val="0"/>
              <w:divBdr>
                <w:top w:val="none" w:sz="0" w:space="0" w:color="auto"/>
                <w:left w:val="none" w:sz="0" w:space="0" w:color="auto"/>
                <w:bottom w:val="none" w:sz="0" w:space="0" w:color="auto"/>
                <w:right w:val="none" w:sz="0" w:space="0" w:color="auto"/>
              </w:divBdr>
              <w:divsChild>
                <w:div w:id="1754815594">
                  <w:marLeft w:val="0"/>
                  <w:marRight w:val="0"/>
                  <w:marTop w:val="0"/>
                  <w:marBottom w:val="0"/>
                  <w:divBdr>
                    <w:top w:val="none" w:sz="0" w:space="0" w:color="auto"/>
                    <w:left w:val="none" w:sz="0" w:space="0" w:color="auto"/>
                    <w:bottom w:val="none" w:sz="0" w:space="0" w:color="auto"/>
                    <w:right w:val="none" w:sz="0" w:space="0" w:color="auto"/>
                  </w:divBdr>
                </w:div>
              </w:divsChild>
            </w:div>
            <w:div w:id="455222117">
              <w:marLeft w:val="0"/>
              <w:marRight w:val="0"/>
              <w:marTop w:val="0"/>
              <w:marBottom w:val="0"/>
              <w:divBdr>
                <w:top w:val="none" w:sz="0" w:space="0" w:color="auto"/>
                <w:left w:val="none" w:sz="0" w:space="0" w:color="auto"/>
                <w:bottom w:val="none" w:sz="0" w:space="0" w:color="auto"/>
                <w:right w:val="none" w:sz="0" w:space="0" w:color="auto"/>
              </w:divBdr>
              <w:divsChild>
                <w:div w:id="998582536">
                  <w:marLeft w:val="0"/>
                  <w:marRight w:val="0"/>
                  <w:marTop w:val="0"/>
                  <w:marBottom w:val="0"/>
                  <w:divBdr>
                    <w:top w:val="none" w:sz="0" w:space="0" w:color="auto"/>
                    <w:left w:val="none" w:sz="0" w:space="0" w:color="auto"/>
                    <w:bottom w:val="none" w:sz="0" w:space="0" w:color="auto"/>
                    <w:right w:val="none" w:sz="0" w:space="0" w:color="auto"/>
                  </w:divBdr>
                </w:div>
              </w:divsChild>
            </w:div>
            <w:div w:id="705258911">
              <w:marLeft w:val="0"/>
              <w:marRight w:val="0"/>
              <w:marTop w:val="0"/>
              <w:marBottom w:val="0"/>
              <w:divBdr>
                <w:top w:val="none" w:sz="0" w:space="0" w:color="auto"/>
                <w:left w:val="none" w:sz="0" w:space="0" w:color="auto"/>
                <w:bottom w:val="none" w:sz="0" w:space="0" w:color="auto"/>
                <w:right w:val="none" w:sz="0" w:space="0" w:color="auto"/>
              </w:divBdr>
              <w:divsChild>
                <w:div w:id="1780879455">
                  <w:marLeft w:val="0"/>
                  <w:marRight w:val="0"/>
                  <w:marTop w:val="0"/>
                  <w:marBottom w:val="0"/>
                  <w:divBdr>
                    <w:top w:val="none" w:sz="0" w:space="0" w:color="auto"/>
                    <w:left w:val="none" w:sz="0" w:space="0" w:color="auto"/>
                    <w:bottom w:val="none" w:sz="0" w:space="0" w:color="auto"/>
                    <w:right w:val="none" w:sz="0" w:space="0" w:color="auto"/>
                  </w:divBdr>
                </w:div>
              </w:divsChild>
            </w:div>
            <w:div w:id="642612937">
              <w:marLeft w:val="0"/>
              <w:marRight w:val="0"/>
              <w:marTop w:val="0"/>
              <w:marBottom w:val="0"/>
              <w:divBdr>
                <w:top w:val="none" w:sz="0" w:space="0" w:color="auto"/>
                <w:left w:val="none" w:sz="0" w:space="0" w:color="auto"/>
                <w:bottom w:val="none" w:sz="0" w:space="0" w:color="auto"/>
                <w:right w:val="none" w:sz="0" w:space="0" w:color="auto"/>
              </w:divBdr>
              <w:divsChild>
                <w:div w:id="649333928">
                  <w:marLeft w:val="0"/>
                  <w:marRight w:val="0"/>
                  <w:marTop w:val="0"/>
                  <w:marBottom w:val="0"/>
                  <w:divBdr>
                    <w:top w:val="none" w:sz="0" w:space="0" w:color="auto"/>
                    <w:left w:val="none" w:sz="0" w:space="0" w:color="auto"/>
                    <w:bottom w:val="none" w:sz="0" w:space="0" w:color="auto"/>
                    <w:right w:val="none" w:sz="0" w:space="0" w:color="auto"/>
                  </w:divBdr>
                </w:div>
              </w:divsChild>
            </w:div>
            <w:div w:id="1546520725">
              <w:marLeft w:val="0"/>
              <w:marRight w:val="0"/>
              <w:marTop w:val="0"/>
              <w:marBottom w:val="0"/>
              <w:divBdr>
                <w:top w:val="none" w:sz="0" w:space="0" w:color="auto"/>
                <w:left w:val="none" w:sz="0" w:space="0" w:color="auto"/>
                <w:bottom w:val="none" w:sz="0" w:space="0" w:color="auto"/>
                <w:right w:val="none" w:sz="0" w:space="0" w:color="auto"/>
              </w:divBdr>
              <w:divsChild>
                <w:div w:id="302581322">
                  <w:marLeft w:val="0"/>
                  <w:marRight w:val="0"/>
                  <w:marTop w:val="0"/>
                  <w:marBottom w:val="0"/>
                  <w:divBdr>
                    <w:top w:val="none" w:sz="0" w:space="0" w:color="auto"/>
                    <w:left w:val="none" w:sz="0" w:space="0" w:color="auto"/>
                    <w:bottom w:val="none" w:sz="0" w:space="0" w:color="auto"/>
                    <w:right w:val="none" w:sz="0" w:space="0" w:color="auto"/>
                  </w:divBdr>
                </w:div>
              </w:divsChild>
            </w:div>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
              </w:divsChild>
            </w:div>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0"/>
                  <w:marRight w:val="0"/>
                  <w:marTop w:val="0"/>
                  <w:marBottom w:val="0"/>
                  <w:divBdr>
                    <w:top w:val="none" w:sz="0" w:space="0" w:color="auto"/>
                    <w:left w:val="none" w:sz="0" w:space="0" w:color="auto"/>
                    <w:bottom w:val="none" w:sz="0" w:space="0" w:color="auto"/>
                    <w:right w:val="none" w:sz="0" w:space="0" w:color="auto"/>
                  </w:divBdr>
                </w:div>
              </w:divsChild>
            </w:div>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002032">
      <w:bodyDiv w:val="1"/>
      <w:marLeft w:val="0"/>
      <w:marRight w:val="0"/>
      <w:marTop w:val="0"/>
      <w:marBottom w:val="0"/>
      <w:divBdr>
        <w:top w:val="none" w:sz="0" w:space="0" w:color="auto"/>
        <w:left w:val="none" w:sz="0" w:space="0" w:color="auto"/>
        <w:bottom w:val="none" w:sz="0" w:space="0" w:color="auto"/>
        <w:right w:val="none" w:sz="0" w:space="0" w:color="auto"/>
      </w:divBdr>
      <w:divsChild>
        <w:div w:id="1971476283">
          <w:marLeft w:val="0"/>
          <w:marRight w:val="0"/>
          <w:marTop w:val="0"/>
          <w:marBottom w:val="0"/>
          <w:divBdr>
            <w:top w:val="none" w:sz="0" w:space="0" w:color="auto"/>
            <w:left w:val="none" w:sz="0" w:space="0" w:color="auto"/>
            <w:bottom w:val="none" w:sz="0" w:space="0" w:color="auto"/>
            <w:right w:val="none" w:sz="0" w:space="0" w:color="auto"/>
          </w:divBdr>
          <w:divsChild>
            <w:div w:id="1804887747">
              <w:marLeft w:val="0"/>
              <w:marRight w:val="0"/>
              <w:marTop w:val="0"/>
              <w:marBottom w:val="0"/>
              <w:divBdr>
                <w:top w:val="none" w:sz="0" w:space="0" w:color="auto"/>
                <w:left w:val="none" w:sz="0" w:space="0" w:color="auto"/>
                <w:bottom w:val="none" w:sz="0" w:space="0" w:color="auto"/>
                <w:right w:val="none" w:sz="0" w:space="0" w:color="auto"/>
              </w:divBdr>
              <w:divsChild>
                <w:div w:id="20602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759949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994">
          <w:marLeft w:val="0"/>
          <w:marRight w:val="0"/>
          <w:marTop w:val="0"/>
          <w:marBottom w:val="0"/>
          <w:divBdr>
            <w:top w:val="none" w:sz="0" w:space="0" w:color="auto"/>
            <w:left w:val="none" w:sz="0" w:space="0" w:color="auto"/>
            <w:bottom w:val="none" w:sz="0" w:space="0" w:color="auto"/>
            <w:right w:val="none" w:sz="0" w:space="0" w:color="auto"/>
          </w:divBdr>
          <w:divsChild>
            <w:div w:id="1513564258">
              <w:marLeft w:val="0"/>
              <w:marRight w:val="0"/>
              <w:marTop w:val="0"/>
              <w:marBottom w:val="0"/>
              <w:divBdr>
                <w:top w:val="none" w:sz="0" w:space="0" w:color="auto"/>
                <w:left w:val="none" w:sz="0" w:space="0" w:color="auto"/>
                <w:bottom w:val="none" w:sz="0" w:space="0" w:color="auto"/>
                <w:right w:val="none" w:sz="0" w:space="0" w:color="auto"/>
              </w:divBdr>
              <w:divsChild>
                <w:div w:id="1260141578">
                  <w:marLeft w:val="0"/>
                  <w:marRight w:val="0"/>
                  <w:marTop w:val="0"/>
                  <w:marBottom w:val="0"/>
                  <w:divBdr>
                    <w:top w:val="none" w:sz="0" w:space="0" w:color="auto"/>
                    <w:left w:val="none" w:sz="0" w:space="0" w:color="auto"/>
                    <w:bottom w:val="none" w:sz="0" w:space="0" w:color="auto"/>
                    <w:right w:val="none" w:sz="0" w:space="0" w:color="auto"/>
                  </w:divBdr>
                  <w:divsChild>
                    <w:div w:id="1306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2903728">
      <w:bodyDiv w:val="1"/>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361178068">
              <w:marLeft w:val="0"/>
              <w:marRight w:val="0"/>
              <w:marTop w:val="0"/>
              <w:marBottom w:val="0"/>
              <w:divBdr>
                <w:top w:val="none" w:sz="0" w:space="0" w:color="auto"/>
                <w:left w:val="none" w:sz="0" w:space="0" w:color="auto"/>
                <w:bottom w:val="none" w:sz="0" w:space="0" w:color="auto"/>
                <w:right w:val="none" w:sz="0" w:space="0" w:color="auto"/>
              </w:divBdr>
              <w:divsChild>
                <w:div w:id="526648455">
                  <w:marLeft w:val="0"/>
                  <w:marRight w:val="0"/>
                  <w:marTop w:val="0"/>
                  <w:marBottom w:val="0"/>
                  <w:divBdr>
                    <w:top w:val="none" w:sz="0" w:space="0" w:color="auto"/>
                    <w:left w:val="none" w:sz="0" w:space="0" w:color="auto"/>
                    <w:bottom w:val="none" w:sz="0" w:space="0" w:color="auto"/>
                    <w:right w:val="none" w:sz="0" w:space="0" w:color="auto"/>
                  </w:divBdr>
                  <w:divsChild>
                    <w:div w:id="1234774426">
                      <w:marLeft w:val="0"/>
                      <w:marRight w:val="0"/>
                      <w:marTop w:val="0"/>
                      <w:marBottom w:val="0"/>
                      <w:divBdr>
                        <w:top w:val="none" w:sz="0" w:space="0" w:color="auto"/>
                        <w:left w:val="none" w:sz="0" w:space="0" w:color="auto"/>
                        <w:bottom w:val="none" w:sz="0" w:space="0" w:color="auto"/>
                        <w:right w:val="none" w:sz="0" w:space="0" w:color="auto"/>
                      </w:divBdr>
                    </w:div>
                  </w:divsChild>
                </w:div>
                <w:div w:id="249506279">
                  <w:marLeft w:val="0"/>
                  <w:marRight w:val="0"/>
                  <w:marTop w:val="0"/>
                  <w:marBottom w:val="0"/>
                  <w:divBdr>
                    <w:top w:val="none" w:sz="0" w:space="0" w:color="auto"/>
                    <w:left w:val="none" w:sz="0" w:space="0" w:color="auto"/>
                    <w:bottom w:val="none" w:sz="0" w:space="0" w:color="auto"/>
                    <w:right w:val="none" w:sz="0" w:space="0" w:color="auto"/>
                  </w:divBdr>
                  <w:divsChild>
                    <w:div w:id="752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29168268">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694959095">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33085828">
      <w:bodyDiv w:val="1"/>
      <w:marLeft w:val="0"/>
      <w:marRight w:val="0"/>
      <w:marTop w:val="0"/>
      <w:marBottom w:val="0"/>
      <w:divBdr>
        <w:top w:val="none" w:sz="0" w:space="0" w:color="auto"/>
        <w:left w:val="none" w:sz="0" w:space="0" w:color="auto"/>
        <w:bottom w:val="none" w:sz="0" w:space="0" w:color="auto"/>
        <w:right w:val="none" w:sz="0" w:space="0" w:color="auto"/>
      </w:divBdr>
    </w:div>
    <w:div w:id="741294590">
      <w:bodyDiv w:val="1"/>
      <w:marLeft w:val="0"/>
      <w:marRight w:val="0"/>
      <w:marTop w:val="0"/>
      <w:marBottom w:val="0"/>
      <w:divBdr>
        <w:top w:val="none" w:sz="0" w:space="0" w:color="auto"/>
        <w:left w:val="none" w:sz="0" w:space="0" w:color="auto"/>
        <w:bottom w:val="none" w:sz="0" w:space="0" w:color="auto"/>
        <w:right w:val="none" w:sz="0" w:space="0" w:color="auto"/>
      </w:divBdr>
      <w:divsChild>
        <w:div w:id="1132016301">
          <w:marLeft w:val="0"/>
          <w:marRight w:val="0"/>
          <w:marTop w:val="0"/>
          <w:marBottom w:val="0"/>
          <w:divBdr>
            <w:top w:val="none" w:sz="0" w:space="0" w:color="auto"/>
            <w:left w:val="none" w:sz="0" w:space="0" w:color="auto"/>
            <w:bottom w:val="none" w:sz="0" w:space="0" w:color="auto"/>
            <w:right w:val="none" w:sz="0" w:space="0" w:color="auto"/>
          </w:divBdr>
          <w:divsChild>
            <w:div w:id="364452317">
              <w:marLeft w:val="0"/>
              <w:marRight w:val="0"/>
              <w:marTop w:val="0"/>
              <w:marBottom w:val="0"/>
              <w:divBdr>
                <w:top w:val="none" w:sz="0" w:space="0" w:color="auto"/>
                <w:left w:val="none" w:sz="0" w:space="0" w:color="auto"/>
                <w:bottom w:val="none" w:sz="0" w:space="0" w:color="auto"/>
                <w:right w:val="none" w:sz="0" w:space="0" w:color="auto"/>
              </w:divBdr>
              <w:divsChild>
                <w:div w:id="500587724">
                  <w:marLeft w:val="0"/>
                  <w:marRight w:val="0"/>
                  <w:marTop w:val="0"/>
                  <w:marBottom w:val="0"/>
                  <w:divBdr>
                    <w:top w:val="none" w:sz="0" w:space="0" w:color="auto"/>
                    <w:left w:val="none" w:sz="0" w:space="0" w:color="auto"/>
                    <w:bottom w:val="none" w:sz="0" w:space="0" w:color="auto"/>
                    <w:right w:val="none" w:sz="0" w:space="0" w:color="auto"/>
                  </w:divBdr>
                  <w:divsChild>
                    <w:div w:id="1346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3862436">
      <w:bodyDiv w:val="1"/>
      <w:marLeft w:val="0"/>
      <w:marRight w:val="0"/>
      <w:marTop w:val="0"/>
      <w:marBottom w:val="0"/>
      <w:divBdr>
        <w:top w:val="none" w:sz="0" w:space="0" w:color="auto"/>
        <w:left w:val="none" w:sz="0" w:space="0" w:color="auto"/>
        <w:bottom w:val="none" w:sz="0" w:space="0" w:color="auto"/>
        <w:right w:val="none" w:sz="0" w:space="0" w:color="auto"/>
      </w:divBdr>
    </w:div>
    <w:div w:id="800226906">
      <w:bodyDiv w:val="1"/>
      <w:marLeft w:val="0"/>
      <w:marRight w:val="0"/>
      <w:marTop w:val="0"/>
      <w:marBottom w:val="0"/>
      <w:divBdr>
        <w:top w:val="none" w:sz="0" w:space="0" w:color="auto"/>
        <w:left w:val="none" w:sz="0" w:space="0" w:color="auto"/>
        <w:bottom w:val="none" w:sz="0" w:space="0" w:color="auto"/>
        <w:right w:val="none" w:sz="0" w:space="0" w:color="auto"/>
      </w:divBdr>
      <w:divsChild>
        <w:div w:id="1532262016">
          <w:marLeft w:val="0"/>
          <w:marRight w:val="0"/>
          <w:marTop w:val="0"/>
          <w:marBottom w:val="0"/>
          <w:divBdr>
            <w:top w:val="none" w:sz="0" w:space="0" w:color="auto"/>
            <w:left w:val="none" w:sz="0" w:space="0" w:color="auto"/>
            <w:bottom w:val="none" w:sz="0" w:space="0" w:color="auto"/>
            <w:right w:val="none" w:sz="0" w:space="0" w:color="auto"/>
          </w:divBdr>
          <w:divsChild>
            <w:div w:id="701134805">
              <w:marLeft w:val="0"/>
              <w:marRight w:val="0"/>
              <w:marTop w:val="0"/>
              <w:marBottom w:val="0"/>
              <w:divBdr>
                <w:top w:val="none" w:sz="0" w:space="0" w:color="auto"/>
                <w:left w:val="none" w:sz="0" w:space="0" w:color="auto"/>
                <w:bottom w:val="none" w:sz="0" w:space="0" w:color="auto"/>
                <w:right w:val="none" w:sz="0" w:space="0" w:color="auto"/>
              </w:divBdr>
              <w:divsChild>
                <w:div w:id="496848723">
                  <w:marLeft w:val="0"/>
                  <w:marRight w:val="0"/>
                  <w:marTop w:val="0"/>
                  <w:marBottom w:val="0"/>
                  <w:divBdr>
                    <w:top w:val="none" w:sz="0" w:space="0" w:color="auto"/>
                    <w:left w:val="none" w:sz="0" w:space="0" w:color="auto"/>
                    <w:bottom w:val="none" w:sz="0" w:space="0" w:color="auto"/>
                    <w:right w:val="none" w:sz="0" w:space="0" w:color="auto"/>
                  </w:divBdr>
                  <w:divsChild>
                    <w:div w:id="1453745203">
                      <w:marLeft w:val="0"/>
                      <w:marRight w:val="0"/>
                      <w:marTop w:val="0"/>
                      <w:marBottom w:val="0"/>
                      <w:divBdr>
                        <w:top w:val="none" w:sz="0" w:space="0" w:color="auto"/>
                        <w:left w:val="none" w:sz="0" w:space="0" w:color="auto"/>
                        <w:bottom w:val="none" w:sz="0" w:space="0" w:color="auto"/>
                        <w:right w:val="none" w:sz="0" w:space="0" w:color="auto"/>
                      </w:divBdr>
                    </w:div>
                  </w:divsChild>
                </w:div>
                <w:div w:id="1545364957">
                  <w:marLeft w:val="0"/>
                  <w:marRight w:val="0"/>
                  <w:marTop w:val="0"/>
                  <w:marBottom w:val="0"/>
                  <w:divBdr>
                    <w:top w:val="none" w:sz="0" w:space="0" w:color="auto"/>
                    <w:left w:val="none" w:sz="0" w:space="0" w:color="auto"/>
                    <w:bottom w:val="none" w:sz="0" w:space="0" w:color="auto"/>
                    <w:right w:val="none" w:sz="0" w:space="0" w:color="auto"/>
                  </w:divBdr>
                  <w:divsChild>
                    <w:div w:id="1060012013">
                      <w:marLeft w:val="0"/>
                      <w:marRight w:val="0"/>
                      <w:marTop w:val="0"/>
                      <w:marBottom w:val="0"/>
                      <w:divBdr>
                        <w:top w:val="none" w:sz="0" w:space="0" w:color="auto"/>
                        <w:left w:val="none" w:sz="0" w:space="0" w:color="auto"/>
                        <w:bottom w:val="none" w:sz="0" w:space="0" w:color="auto"/>
                        <w:right w:val="none" w:sz="0" w:space="0" w:color="auto"/>
                      </w:divBdr>
                    </w:div>
                  </w:divsChild>
                </w:div>
                <w:div w:id="149252874">
                  <w:marLeft w:val="0"/>
                  <w:marRight w:val="0"/>
                  <w:marTop w:val="0"/>
                  <w:marBottom w:val="0"/>
                  <w:divBdr>
                    <w:top w:val="none" w:sz="0" w:space="0" w:color="auto"/>
                    <w:left w:val="none" w:sz="0" w:space="0" w:color="auto"/>
                    <w:bottom w:val="none" w:sz="0" w:space="0" w:color="auto"/>
                    <w:right w:val="none" w:sz="0" w:space="0" w:color="auto"/>
                  </w:divBdr>
                  <w:divsChild>
                    <w:div w:id="1954625930">
                      <w:marLeft w:val="0"/>
                      <w:marRight w:val="0"/>
                      <w:marTop w:val="0"/>
                      <w:marBottom w:val="0"/>
                      <w:divBdr>
                        <w:top w:val="none" w:sz="0" w:space="0" w:color="auto"/>
                        <w:left w:val="none" w:sz="0" w:space="0" w:color="auto"/>
                        <w:bottom w:val="none" w:sz="0" w:space="0" w:color="auto"/>
                        <w:right w:val="none" w:sz="0" w:space="0" w:color="auto"/>
                      </w:divBdr>
                    </w:div>
                  </w:divsChild>
                </w:div>
                <w:div w:id="638001195">
                  <w:marLeft w:val="0"/>
                  <w:marRight w:val="0"/>
                  <w:marTop w:val="0"/>
                  <w:marBottom w:val="0"/>
                  <w:divBdr>
                    <w:top w:val="none" w:sz="0" w:space="0" w:color="auto"/>
                    <w:left w:val="none" w:sz="0" w:space="0" w:color="auto"/>
                    <w:bottom w:val="none" w:sz="0" w:space="0" w:color="auto"/>
                    <w:right w:val="none" w:sz="0" w:space="0" w:color="auto"/>
                  </w:divBdr>
                  <w:divsChild>
                    <w:div w:id="317466364">
                      <w:marLeft w:val="0"/>
                      <w:marRight w:val="0"/>
                      <w:marTop w:val="0"/>
                      <w:marBottom w:val="0"/>
                      <w:divBdr>
                        <w:top w:val="none" w:sz="0" w:space="0" w:color="auto"/>
                        <w:left w:val="none" w:sz="0" w:space="0" w:color="auto"/>
                        <w:bottom w:val="none" w:sz="0" w:space="0" w:color="auto"/>
                        <w:right w:val="none" w:sz="0" w:space="0" w:color="auto"/>
                      </w:divBdr>
                    </w:div>
                  </w:divsChild>
                </w:div>
                <w:div w:id="215892891">
                  <w:marLeft w:val="0"/>
                  <w:marRight w:val="0"/>
                  <w:marTop w:val="0"/>
                  <w:marBottom w:val="0"/>
                  <w:divBdr>
                    <w:top w:val="none" w:sz="0" w:space="0" w:color="auto"/>
                    <w:left w:val="none" w:sz="0" w:space="0" w:color="auto"/>
                    <w:bottom w:val="none" w:sz="0" w:space="0" w:color="auto"/>
                    <w:right w:val="none" w:sz="0" w:space="0" w:color="auto"/>
                  </w:divBdr>
                  <w:divsChild>
                    <w:div w:id="3933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33172086">
      <w:bodyDiv w:val="1"/>
      <w:marLeft w:val="0"/>
      <w:marRight w:val="0"/>
      <w:marTop w:val="0"/>
      <w:marBottom w:val="0"/>
      <w:divBdr>
        <w:top w:val="none" w:sz="0" w:space="0" w:color="auto"/>
        <w:left w:val="none" w:sz="0" w:space="0" w:color="auto"/>
        <w:bottom w:val="none" w:sz="0" w:space="0" w:color="auto"/>
        <w:right w:val="none" w:sz="0" w:space="0" w:color="auto"/>
      </w:divBdr>
      <w:divsChild>
        <w:div w:id="160819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83759">
              <w:marLeft w:val="0"/>
              <w:marRight w:val="0"/>
              <w:marTop w:val="0"/>
              <w:marBottom w:val="0"/>
              <w:divBdr>
                <w:top w:val="none" w:sz="0" w:space="0" w:color="auto"/>
                <w:left w:val="none" w:sz="0" w:space="0" w:color="auto"/>
                <w:bottom w:val="none" w:sz="0" w:space="0" w:color="auto"/>
                <w:right w:val="none" w:sz="0" w:space="0" w:color="auto"/>
              </w:divBdr>
              <w:divsChild>
                <w:div w:id="1649093825">
                  <w:marLeft w:val="0"/>
                  <w:marRight w:val="0"/>
                  <w:marTop w:val="0"/>
                  <w:marBottom w:val="0"/>
                  <w:divBdr>
                    <w:top w:val="none" w:sz="0" w:space="0" w:color="auto"/>
                    <w:left w:val="none" w:sz="0" w:space="0" w:color="auto"/>
                    <w:bottom w:val="none" w:sz="0" w:space="0" w:color="auto"/>
                    <w:right w:val="none" w:sz="0" w:space="0" w:color="auto"/>
                  </w:divBdr>
                  <w:divsChild>
                    <w:div w:id="217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47877894">
      <w:bodyDiv w:val="1"/>
      <w:marLeft w:val="0"/>
      <w:marRight w:val="0"/>
      <w:marTop w:val="0"/>
      <w:marBottom w:val="0"/>
      <w:divBdr>
        <w:top w:val="none" w:sz="0" w:space="0" w:color="auto"/>
        <w:left w:val="none" w:sz="0" w:space="0" w:color="auto"/>
        <w:bottom w:val="none" w:sz="0" w:space="0" w:color="auto"/>
        <w:right w:val="none" w:sz="0" w:space="0" w:color="auto"/>
      </w:divBdr>
      <w:divsChild>
        <w:div w:id="278298054">
          <w:marLeft w:val="0"/>
          <w:marRight w:val="0"/>
          <w:marTop w:val="0"/>
          <w:marBottom w:val="0"/>
          <w:divBdr>
            <w:top w:val="none" w:sz="0" w:space="0" w:color="auto"/>
            <w:left w:val="none" w:sz="0" w:space="0" w:color="auto"/>
            <w:bottom w:val="none" w:sz="0" w:space="0" w:color="auto"/>
            <w:right w:val="none" w:sz="0" w:space="0" w:color="auto"/>
          </w:divBdr>
          <w:divsChild>
            <w:div w:id="1972587616">
              <w:marLeft w:val="0"/>
              <w:marRight w:val="0"/>
              <w:marTop w:val="0"/>
              <w:marBottom w:val="0"/>
              <w:divBdr>
                <w:top w:val="none" w:sz="0" w:space="0" w:color="auto"/>
                <w:left w:val="none" w:sz="0" w:space="0" w:color="auto"/>
                <w:bottom w:val="none" w:sz="0" w:space="0" w:color="auto"/>
                <w:right w:val="none" w:sz="0" w:space="0" w:color="auto"/>
              </w:divBdr>
              <w:divsChild>
                <w:div w:id="1804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0424">
      <w:bodyDiv w:val="1"/>
      <w:marLeft w:val="0"/>
      <w:marRight w:val="0"/>
      <w:marTop w:val="0"/>
      <w:marBottom w:val="0"/>
      <w:divBdr>
        <w:top w:val="none" w:sz="0" w:space="0" w:color="auto"/>
        <w:left w:val="none" w:sz="0" w:space="0" w:color="auto"/>
        <w:bottom w:val="none" w:sz="0" w:space="0" w:color="auto"/>
        <w:right w:val="none" w:sz="0" w:space="0" w:color="auto"/>
      </w:divBdr>
      <w:divsChild>
        <w:div w:id="1307122421">
          <w:marLeft w:val="0"/>
          <w:marRight w:val="0"/>
          <w:marTop w:val="0"/>
          <w:marBottom w:val="0"/>
          <w:divBdr>
            <w:top w:val="none" w:sz="0" w:space="0" w:color="auto"/>
            <w:left w:val="none" w:sz="0" w:space="0" w:color="auto"/>
            <w:bottom w:val="none" w:sz="0" w:space="0" w:color="auto"/>
            <w:right w:val="none" w:sz="0" w:space="0" w:color="auto"/>
          </w:divBdr>
          <w:divsChild>
            <w:div w:id="609047853">
              <w:marLeft w:val="0"/>
              <w:marRight w:val="0"/>
              <w:marTop w:val="0"/>
              <w:marBottom w:val="0"/>
              <w:divBdr>
                <w:top w:val="none" w:sz="0" w:space="0" w:color="auto"/>
                <w:left w:val="none" w:sz="0" w:space="0" w:color="auto"/>
                <w:bottom w:val="none" w:sz="0" w:space="0" w:color="auto"/>
                <w:right w:val="none" w:sz="0" w:space="0" w:color="auto"/>
              </w:divBdr>
              <w:divsChild>
                <w:div w:id="948585851">
                  <w:marLeft w:val="0"/>
                  <w:marRight w:val="0"/>
                  <w:marTop w:val="0"/>
                  <w:marBottom w:val="0"/>
                  <w:divBdr>
                    <w:top w:val="none" w:sz="0" w:space="0" w:color="auto"/>
                    <w:left w:val="none" w:sz="0" w:space="0" w:color="auto"/>
                    <w:bottom w:val="none" w:sz="0" w:space="0" w:color="auto"/>
                    <w:right w:val="none" w:sz="0" w:space="0" w:color="auto"/>
                  </w:divBdr>
                  <w:divsChild>
                    <w:div w:id="1606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35835211">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75939682">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83430701">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1277735">
      <w:bodyDiv w:val="1"/>
      <w:marLeft w:val="0"/>
      <w:marRight w:val="0"/>
      <w:marTop w:val="0"/>
      <w:marBottom w:val="0"/>
      <w:divBdr>
        <w:top w:val="none" w:sz="0" w:space="0" w:color="auto"/>
        <w:left w:val="none" w:sz="0" w:space="0" w:color="auto"/>
        <w:bottom w:val="none" w:sz="0" w:space="0" w:color="auto"/>
        <w:right w:val="none" w:sz="0" w:space="0" w:color="auto"/>
      </w:divBdr>
      <w:divsChild>
        <w:div w:id="205609132">
          <w:marLeft w:val="0"/>
          <w:marRight w:val="0"/>
          <w:marTop w:val="0"/>
          <w:marBottom w:val="0"/>
          <w:divBdr>
            <w:top w:val="none" w:sz="0" w:space="0" w:color="auto"/>
            <w:left w:val="none" w:sz="0" w:space="0" w:color="auto"/>
            <w:bottom w:val="none" w:sz="0" w:space="0" w:color="auto"/>
            <w:right w:val="none" w:sz="0" w:space="0" w:color="auto"/>
          </w:divBdr>
          <w:divsChild>
            <w:div w:id="221797609">
              <w:marLeft w:val="0"/>
              <w:marRight w:val="0"/>
              <w:marTop w:val="0"/>
              <w:marBottom w:val="0"/>
              <w:divBdr>
                <w:top w:val="none" w:sz="0" w:space="0" w:color="auto"/>
                <w:left w:val="none" w:sz="0" w:space="0" w:color="auto"/>
                <w:bottom w:val="none" w:sz="0" w:space="0" w:color="auto"/>
                <w:right w:val="none" w:sz="0" w:space="0" w:color="auto"/>
              </w:divBdr>
              <w:divsChild>
                <w:div w:id="21459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34750917">
      <w:bodyDiv w:val="1"/>
      <w:marLeft w:val="0"/>
      <w:marRight w:val="0"/>
      <w:marTop w:val="0"/>
      <w:marBottom w:val="0"/>
      <w:divBdr>
        <w:top w:val="none" w:sz="0" w:space="0" w:color="auto"/>
        <w:left w:val="none" w:sz="0" w:space="0" w:color="auto"/>
        <w:bottom w:val="none" w:sz="0" w:space="0" w:color="auto"/>
        <w:right w:val="none" w:sz="0" w:space="0" w:color="auto"/>
      </w:divBdr>
      <w:divsChild>
        <w:div w:id="1914731027">
          <w:marLeft w:val="0"/>
          <w:marRight w:val="0"/>
          <w:marTop w:val="0"/>
          <w:marBottom w:val="0"/>
          <w:divBdr>
            <w:top w:val="none" w:sz="0" w:space="0" w:color="auto"/>
            <w:left w:val="none" w:sz="0" w:space="0" w:color="auto"/>
            <w:bottom w:val="none" w:sz="0" w:space="0" w:color="auto"/>
            <w:right w:val="none" w:sz="0" w:space="0" w:color="auto"/>
          </w:divBdr>
          <w:divsChild>
            <w:div w:id="1561361790">
              <w:marLeft w:val="0"/>
              <w:marRight w:val="0"/>
              <w:marTop w:val="0"/>
              <w:marBottom w:val="0"/>
              <w:divBdr>
                <w:top w:val="none" w:sz="0" w:space="0" w:color="auto"/>
                <w:left w:val="none" w:sz="0" w:space="0" w:color="auto"/>
                <w:bottom w:val="none" w:sz="0" w:space="0" w:color="auto"/>
                <w:right w:val="none" w:sz="0" w:space="0" w:color="auto"/>
              </w:divBdr>
              <w:divsChild>
                <w:div w:id="1124621464">
                  <w:marLeft w:val="0"/>
                  <w:marRight w:val="0"/>
                  <w:marTop w:val="0"/>
                  <w:marBottom w:val="0"/>
                  <w:divBdr>
                    <w:top w:val="none" w:sz="0" w:space="0" w:color="auto"/>
                    <w:left w:val="none" w:sz="0" w:space="0" w:color="auto"/>
                    <w:bottom w:val="none" w:sz="0" w:space="0" w:color="auto"/>
                    <w:right w:val="none" w:sz="0" w:space="0" w:color="auto"/>
                  </w:divBdr>
                  <w:divsChild>
                    <w:div w:id="1786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6979252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0937635">
      <w:bodyDiv w:val="1"/>
      <w:marLeft w:val="0"/>
      <w:marRight w:val="0"/>
      <w:marTop w:val="0"/>
      <w:marBottom w:val="0"/>
      <w:divBdr>
        <w:top w:val="none" w:sz="0" w:space="0" w:color="auto"/>
        <w:left w:val="none" w:sz="0" w:space="0" w:color="auto"/>
        <w:bottom w:val="none" w:sz="0" w:space="0" w:color="auto"/>
        <w:right w:val="none" w:sz="0" w:space="0" w:color="auto"/>
      </w:divBdr>
      <w:divsChild>
        <w:div w:id="1124497109">
          <w:marLeft w:val="0"/>
          <w:marRight w:val="0"/>
          <w:marTop w:val="0"/>
          <w:marBottom w:val="0"/>
          <w:divBdr>
            <w:top w:val="none" w:sz="0" w:space="0" w:color="auto"/>
            <w:left w:val="none" w:sz="0" w:space="0" w:color="auto"/>
            <w:bottom w:val="none" w:sz="0" w:space="0" w:color="auto"/>
            <w:right w:val="none" w:sz="0" w:space="0" w:color="auto"/>
          </w:divBdr>
          <w:divsChild>
            <w:div w:id="550533570">
              <w:marLeft w:val="0"/>
              <w:marRight w:val="0"/>
              <w:marTop w:val="0"/>
              <w:marBottom w:val="0"/>
              <w:divBdr>
                <w:top w:val="none" w:sz="0" w:space="0" w:color="auto"/>
                <w:left w:val="none" w:sz="0" w:space="0" w:color="auto"/>
                <w:bottom w:val="none" w:sz="0" w:space="0" w:color="auto"/>
                <w:right w:val="none" w:sz="0" w:space="0" w:color="auto"/>
              </w:divBdr>
              <w:divsChild>
                <w:div w:id="407725718">
                  <w:marLeft w:val="0"/>
                  <w:marRight w:val="0"/>
                  <w:marTop w:val="0"/>
                  <w:marBottom w:val="0"/>
                  <w:divBdr>
                    <w:top w:val="none" w:sz="0" w:space="0" w:color="auto"/>
                    <w:left w:val="none" w:sz="0" w:space="0" w:color="auto"/>
                    <w:bottom w:val="none" w:sz="0" w:space="0" w:color="auto"/>
                    <w:right w:val="none" w:sz="0" w:space="0" w:color="auto"/>
                  </w:divBdr>
                  <w:divsChild>
                    <w:div w:id="212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796942206">
      <w:bodyDiv w:val="1"/>
      <w:marLeft w:val="0"/>
      <w:marRight w:val="0"/>
      <w:marTop w:val="0"/>
      <w:marBottom w:val="0"/>
      <w:divBdr>
        <w:top w:val="none" w:sz="0" w:space="0" w:color="auto"/>
        <w:left w:val="none" w:sz="0" w:space="0" w:color="auto"/>
        <w:bottom w:val="none" w:sz="0" w:space="0" w:color="auto"/>
        <w:right w:val="none" w:sz="0" w:space="0" w:color="auto"/>
      </w:divBdr>
    </w:div>
    <w:div w:id="1802576580">
      <w:bodyDiv w:val="1"/>
      <w:marLeft w:val="0"/>
      <w:marRight w:val="0"/>
      <w:marTop w:val="0"/>
      <w:marBottom w:val="0"/>
      <w:divBdr>
        <w:top w:val="none" w:sz="0" w:space="0" w:color="auto"/>
        <w:left w:val="none" w:sz="0" w:space="0" w:color="auto"/>
        <w:bottom w:val="none" w:sz="0" w:space="0" w:color="auto"/>
        <w:right w:val="none" w:sz="0" w:space="0" w:color="auto"/>
      </w:divBdr>
      <w:divsChild>
        <w:div w:id="236869257">
          <w:marLeft w:val="0"/>
          <w:marRight w:val="0"/>
          <w:marTop w:val="0"/>
          <w:marBottom w:val="0"/>
          <w:divBdr>
            <w:top w:val="none" w:sz="0" w:space="0" w:color="auto"/>
            <w:left w:val="none" w:sz="0" w:space="0" w:color="auto"/>
            <w:bottom w:val="none" w:sz="0" w:space="0" w:color="auto"/>
            <w:right w:val="none" w:sz="0" w:space="0" w:color="auto"/>
          </w:divBdr>
          <w:divsChild>
            <w:div w:id="223881086">
              <w:marLeft w:val="0"/>
              <w:marRight w:val="0"/>
              <w:marTop w:val="0"/>
              <w:marBottom w:val="0"/>
              <w:divBdr>
                <w:top w:val="none" w:sz="0" w:space="0" w:color="auto"/>
                <w:left w:val="none" w:sz="0" w:space="0" w:color="auto"/>
                <w:bottom w:val="none" w:sz="0" w:space="0" w:color="auto"/>
                <w:right w:val="none" w:sz="0" w:space="0" w:color="auto"/>
              </w:divBdr>
              <w:divsChild>
                <w:div w:id="1624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4239">
      <w:bodyDiv w:val="1"/>
      <w:marLeft w:val="0"/>
      <w:marRight w:val="0"/>
      <w:marTop w:val="0"/>
      <w:marBottom w:val="0"/>
      <w:divBdr>
        <w:top w:val="none" w:sz="0" w:space="0" w:color="auto"/>
        <w:left w:val="none" w:sz="0" w:space="0" w:color="auto"/>
        <w:bottom w:val="none" w:sz="0" w:space="0" w:color="auto"/>
        <w:right w:val="none" w:sz="0" w:space="0" w:color="auto"/>
      </w:divBdr>
      <w:divsChild>
        <w:div w:id="1313749866">
          <w:marLeft w:val="0"/>
          <w:marRight w:val="0"/>
          <w:marTop w:val="0"/>
          <w:marBottom w:val="0"/>
          <w:divBdr>
            <w:top w:val="none" w:sz="0" w:space="0" w:color="auto"/>
            <w:left w:val="none" w:sz="0" w:space="0" w:color="auto"/>
            <w:bottom w:val="none" w:sz="0" w:space="0" w:color="auto"/>
            <w:right w:val="none" w:sz="0" w:space="0" w:color="auto"/>
          </w:divBdr>
          <w:divsChild>
            <w:div w:id="200174588">
              <w:marLeft w:val="0"/>
              <w:marRight w:val="0"/>
              <w:marTop w:val="0"/>
              <w:marBottom w:val="0"/>
              <w:divBdr>
                <w:top w:val="none" w:sz="0" w:space="0" w:color="auto"/>
                <w:left w:val="none" w:sz="0" w:space="0" w:color="auto"/>
                <w:bottom w:val="none" w:sz="0" w:space="0" w:color="auto"/>
                <w:right w:val="none" w:sz="0" w:space="0" w:color="auto"/>
              </w:divBdr>
              <w:divsChild>
                <w:div w:id="1149127627">
                  <w:marLeft w:val="0"/>
                  <w:marRight w:val="0"/>
                  <w:marTop w:val="0"/>
                  <w:marBottom w:val="0"/>
                  <w:divBdr>
                    <w:top w:val="none" w:sz="0" w:space="0" w:color="auto"/>
                    <w:left w:val="none" w:sz="0" w:space="0" w:color="auto"/>
                    <w:bottom w:val="none" w:sz="0" w:space="0" w:color="auto"/>
                    <w:right w:val="none" w:sz="0" w:space="0" w:color="auto"/>
                  </w:divBdr>
                  <w:divsChild>
                    <w:div w:id="122895589">
                      <w:marLeft w:val="0"/>
                      <w:marRight w:val="0"/>
                      <w:marTop w:val="0"/>
                      <w:marBottom w:val="0"/>
                      <w:divBdr>
                        <w:top w:val="none" w:sz="0" w:space="0" w:color="auto"/>
                        <w:left w:val="none" w:sz="0" w:space="0" w:color="auto"/>
                        <w:bottom w:val="none" w:sz="0" w:space="0" w:color="auto"/>
                        <w:right w:val="none" w:sz="0" w:space="0" w:color="auto"/>
                      </w:divBdr>
                    </w:div>
                  </w:divsChild>
                </w:div>
                <w:div w:id="541329747">
                  <w:marLeft w:val="0"/>
                  <w:marRight w:val="0"/>
                  <w:marTop w:val="0"/>
                  <w:marBottom w:val="0"/>
                  <w:divBdr>
                    <w:top w:val="none" w:sz="0" w:space="0" w:color="auto"/>
                    <w:left w:val="none" w:sz="0" w:space="0" w:color="auto"/>
                    <w:bottom w:val="none" w:sz="0" w:space="0" w:color="auto"/>
                    <w:right w:val="none" w:sz="0" w:space="0" w:color="auto"/>
                  </w:divBdr>
                  <w:divsChild>
                    <w:div w:id="1446535906">
                      <w:marLeft w:val="0"/>
                      <w:marRight w:val="0"/>
                      <w:marTop w:val="0"/>
                      <w:marBottom w:val="0"/>
                      <w:divBdr>
                        <w:top w:val="none" w:sz="0" w:space="0" w:color="auto"/>
                        <w:left w:val="none" w:sz="0" w:space="0" w:color="auto"/>
                        <w:bottom w:val="none" w:sz="0" w:space="0" w:color="auto"/>
                        <w:right w:val="none" w:sz="0" w:space="0" w:color="auto"/>
                      </w:divBdr>
                    </w:div>
                  </w:divsChild>
                </w:div>
                <w:div w:id="538738167">
                  <w:marLeft w:val="0"/>
                  <w:marRight w:val="0"/>
                  <w:marTop w:val="0"/>
                  <w:marBottom w:val="0"/>
                  <w:divBdr>
                    <w:top w:val="none" w:sz="0" w:space="0" w:color="auto"/>
                    <w:left w:val="none" w:sz="0" w:space="0" w:color="auto"/>
                    <w:bottom w:val="none" w:sz="0" w:space="0" w:color="auto"/>
                    <w:right w:val="none" w:sz="0" w:space="0" w:color="auto"/>
                  </w:divBdr>
                  <w:divsChild>
                    <w:div w:id="937713525">
                      <w:marLeft w:val="0"/>
                      <w:marRight w:val="0"/>
                      <w:marTop w:val="0"/>
                      <w:marBottom w:val="0"/>
                      <w:divBdr>
                        <w:top w:val="none" w:sz="0" w:space="0" w:color="auto"/>
                        <w:left w:val="none" w:sz="0" w:space="0" w:color="auto"/>
                        <w:bottom w:val="none" w:sz="0" w:space="0" w:color="auto"/>
                        <w:right w:val="none" w:sz="0" w:space="0" w:color="auto"/>
                      </w:divBdr>
                    </w:div>
                  </w:divsChild>
                </w:div>
                <w:div w:id="1761607714">
                  <w:marLeft w:val="0"/>
                  <w:marRight w:val="0"/>
                  <w:marTop w:val="0"/>
                  <w:marBottom w:val="0"/>
                  <w:divBdr>
                    <w:top w:val="none" w:sz="0" w:space="0" w:color="auto"/>
                    <w:left w:val="none" w:sz="0" w:space="0" w:color="auto"/>
                    <w:bottom w:val="none" w:sz="0" w:space="0" w:color="auto"/>
                    <w:right w:val="none" w:sz="0" w:space="0" w:color="auto"/>
                  </w:divBdr>
                  <w:divsChild>
                    <w:div w:id="453521501">
                      <w:marLeft w:val="0"/>
                      <w:marRight w:val="0"/>
                      <w:marTop w:val="0"/>
                      <w:marBottom w:val="0"/>
                      <w:divBdr>
                        <w:top w:val="none" w:sz="0" w:space="0" w:color="auto"/>
                        <w:left w:val="none" w:sz="0" w:space="0" w:color="auto"/>
                        <w:bottom w:val="none" w:sz="0" w:space="0" w:color="auto"/>
                        <w:right w:val="none" w:sz="0" w:space="0" w:color="auto"/>
                      </w:divBdr>
                    </w:div>
                  </w:divsChild>
                </w:div>
                <w:div w:id="1741096890">
                  <w:marLeft w:val="0"/>
                  <w:marRight w:val="0"/>
                  <w:marTop w:val="0"/>
                  <w:marBottom w:val="0"/>
                  <w:divBdr>
                    <w:top w:val="none" w:sz="0" w:space="0" w:color="auto"/>
                    <w:left w:val="none" w:sz="0" w:space="0" w:color="auto"/>
                    <w:bottom w:val="none" w:sz="0" w:space="0" w:color="auto"/>
                    <w:right w:val="none" w:sz="0" w:space="0" w:color="auto"/>
                  </w:divBdr>
                  <w:divsChild>
                    <w:div w:id="379327685">
                      <w:marLeft w:val="0"/>
                      <w:marRight w:val="0"/>
                      <w:marTop w:val="0"/>
                      <w:marBottom w:val="0"/>
                      <w:divBdr>
                        <w:top w:val="none" w:sz="0" w:space="0" w:color="auto"/>
                        <w:left w:val="none" w:sz="0" w:space="0" w:color="auto"/>
                        <w:bottom w:val="none" w:sz="0" w:space="0" w:color="auto"/>
                        <w:right w:val="none" w:sz="0" w:space="0" w:color="auto"/>
                      </w:divBdr>
                    </w:div>
                  </w:divsChild>
                </w:div>
                <w:div w:id="1868837225">
                  <w:marLeft w:val="0"/>
                  <w:marRight w:val="0"/>
                  <w:marTop w:val="0"/>
                  <w:marBottom w:val="0"/>
                  <w:divBdr>
                    <w:top w:val="none" w:sz="0" w:space="0" w:color="auto"/>
                    <w:left w:val="none" w:sz="0" w:space="0" w:color="auto"/>
                    <w:bottom w:val="none" w:sz="0" w:space="0" w:color="auto"/>
                    <w:right w:val="none" w:sz="0" w:space="0" w:color="auto"/>
                  </w:divBdr>
                  <w:divsChild>
                    <w:div w:id="1956714384">
                      <w:marLeft w:val="0"/>
                      <w:marRight w:val="0"/>
                      <w:marTop w:val="0"/>
                      <w:marBottom w:val="0"/>
                      <w:divBdr>
                        <w:top w:val="none" w:sz="0" w:space="0" w:color="auto"/>
                        <w:left w:val="none" w:sz="0" w:space="0" w:color="auto"/>
                        <w:bottom w:val="none" w:sz="0" w:space="0" w:color="auto"/>
                        <w:right w:val="none" w:sz="0" w:space="0" w:color="auto"/>
                      </w:divBdr>
                    </w:div>
                  </w:divsChild>
                </w:div>
                <w:div w:id="1818838447">
                  <w:marLeft w:val="0"/>
                  <w:marRight w:val="0"/>
                  <w:marTop w:val="0"/>
                  <w:marBottom w:val="0"/>
                  <w:divBdr>
                    <w:top w:val="none" w:sz="0" w:space="0" w:color="auto"/>
                    <w:left w:val="none" w:sz="0" w:space="0" w:color="auto"/>
                    <w:bottom w:val="none" w:sz="0" w:space="0" w:color="auto"/>
                    <w:right w:val="none" w:sz="0" w:space="0" w:color="auto"/>
                  </w:divBdr>
                  <w:divsChild>
                    <w:div w:id="713239771">
                      <w:marLeft w:val="0"/>
                      <w:marRight w:val="0"/>
                      <w:marTop w:val="0"/>
                      <w:marBottom w:val="0"/>
                      <w:divBdr>
                        <w:top w:val="none" w:sz="0" w:space="0" w:color="auto"/>
                        <w:left w:val="none" w:sz="0" w:space="0" w:color="auto"/>
                        <w:bottom w:val="none" w:sz="0" w:space="0" w:color="auto"/>
                        <w:right w:val="none" w:sz="0" w:space="0" w:color="auto"/>
                      </w:divBdr>
                    </w:div>
                  </w:divsChild>
                </w:div>
                <w:div w:id="1820415189">
                  <w:marLeft w:val="0"/>
                  <w:marRight w:val="0"/>
                  <w:marTop w:val="0"/>
                  <w:marBottom w:val="0"/>
                  <w:divBdr>
                    <w:top w:val="none" w:sz="0" w:space="0" w:color="auto"/>
                    <w:left w:val="none" w:sz="0" w:space="0" w:color="auto"/>
                    <w:bottom w:val="none" w:sz="0" w:space="0" w:color="auto"/>
                    <w:right w:val="none" w:sz="0" w:space="0" w:color="auto"/>
                  </w:divBdr>
                  <w:divsChild>
                    <w:div w:id="1832258363">
                      <w:marLeft w:val="0"/>
                      <w:marRight w:val="0"/>
                      <w:marTop w:val="0"/>
                      <w:marBottom w:val="0"/>
                      <w:divBdr>
                        <w:top w:val="none" w:sz="0" w:space="0" w:color="auto"/>
                        <w:left w:val="none" w:sz="0" w:space="0" w:color="auto"/>
                        <w:bottom w:val="none" w:sz="0" w:space="0" w:color="auto"/>
                        <w:right w:val="none" w:sz="0" w:space="0" w:color="auto"/>
                      </w:divBdr>
                    </w:div>
                  </w:divsChild>
                </w:div>
                <w:div w:id="413163244">
                  <w:marLeft w:val="0"/>
                  <w:marRight w:val="0"/>
                  <w:marTop w:val="0"/>
                  <w:marBottom w:val="0"/>
                  <w:divBdr>
                    <w:top w:val="none" w:sz="0" w:space="0" w:color="auto"/>
                    <w:left w:val="none" w:sz="0" w:space="0" w:color="auto"/>
                    <w:bottom w:val="none" w:sz="0" w:space="0" w:color="auto"/>
                    <w:right w:val="none" w:sz="0" w:space="0" w:color="auto"/>
                  </w:divBdr>
                  <w:divsChild>
                    <w:div w:id="120920697">
                      <w:marLeft w:val="0"/>
                      <w:marRight w:val="0"/>
                      <w:marTop w:val="0"/>
                      <w:marBottom w:val="0"/>
                      <w:divBdr>
                        <w:top w:val="none" w:sz="0" w:space="0" w:color="auto"/>
                        <w:left w:val="none" w:sz="0" w:space="0" w:color="auto"/>
                        <w:bottom w:val="none" w:sz="0" w:space="0" w:color="auto"/>
                        <w:right w:val="none" w:sz="0" w:space="0" w:color="auto"/>
                      </w:divBdr>
                    </w:div>
                  </w:divsChild>
                </w:div>
                <w:div w:id="1732649676">
                  <w:marLeft w:val="0"/>
                  <w:marRight w:val="0"/>
                  <w:marTop w:val="0"/>
                  <w:marBottom w:val="0"/>
                  <w:divBdr>
                    <w:top w:val="none" w:sz="0" w:space="0" w:color="auto"/>
                    <w:left w:val="none" w:sz="0" w:space="0" w:color="auto"/>
                    <w:bottom w:val="none" w:sz="0" w:space="0" w:color="auto"/>
                    <w:right w:val="none" w:sz="0" w:space="0" w:color="auto"/>
                  </w:divBdr>
                  <w:divsChild>
                    <w:div w:id="849564854">
                      <w:marLeft w:val="0"/>
                      <w:marRight w:val="0"/>
                      <w:marTop w:val="0"/>
                      <w:marBottom w:val="0"/>
                      <w:divBdr>
                        <w:top w:val="none" w:sz="0" w:space="0" w:color="auto"/>
                        <w:left w:val="none" w:sz="0" w:space="0" w:color="auto"/>
                        <w:bottom w:val="none" w:sz="0" w:space="0" w:color="auto"/>
                        <w:right w:val="none" w:sz="0" w:space="0" w:color="auto"/>
                      </w:divBdr>
                    </w:div>
                  </w:divsChild>
                </w:div>
                <w:div w:id="197083236">
                  <w:marLeft w:val="0"/>
                  <w:marRight w:val="0"/>
                  <w:marTop w:val="0"/>
                  <w:marBottom w:val="0"/>
                  <w:divBdr>
                    <w:top w:val="none" w:sz="0" w:space="0" w:color="auto"/>
                    <w:left w:val="none" w:sz="0" w:space="0" w:color="auto"/>
                    <w:bottom w:val="none" w:sz="0" w:space="0" w:color="auto"/>
                    <w:right w:val="none" w:sz="0" w:space="0" w:color="auto"/>
                  </w:divBdr>
                  <w:divsChild>
                    <w:div w:id="211775176">
                      <w:marLeft w:val="0"/>
                      <w:marRight w:val="0"/>
                      <w:marTop w:val="0"/>
                      <w:marBottom w:val="0"/>
                      <w:divBdr>
                        <w:top w:val="none" w:sz="0" w:space="0" w:color="auto"/>
                        <w:left w:val="none" w:sz="0" w:space="0" w:color="auto"/>
                        <w:bottom w:val="none" w:sz="0" w:space="0" w:color="auto"/>
                        <w:right w:val="none" w:sz="0" w:space="0" w:color="auto"/>
                      </w:divBdr>
                    </w:div>
                  </w:divsChild>
                </w:div>
                <w:div w:id="1647513244">
                  <w:marLeft w:val="0"/>
                  <w:marRight w:val="0"/>
                  <w:marTop w:val="0"/>
                  <w:marBottom w:val="0"/>
                  <w:divBdr>
                    <w:top w:val="none" w:sz="0" w:space="0" w:color="auto"/>
                    <w:left w:val="none" w:sz="0" w:space="0" w:color="auto"/>
                    <w:bottom w:val="none" w:sz="0" w:space="0" w:color="auto"/>
                    <w:right w:val="none" w:sz="0" w:space="0" w:color="auto"/>
                  </w:divBdr>
                  <w:divsChild>
                    <w:div w:id="1517889204">
                      <w:marLeft w:val="0"/>
                      <w:marRight w:val="0"/>
                      <w:marTop w:val="0"/>
                      <w:marBottom w:val="0"/>
                      <w:divBdr>
                        <w:top w:val="none" w:sz="0" w:space="0" w:color="auto"/>
                        <w:left w:val="none" w:sz="0" w:space="0" w:color="auto"/>
                        <w:bottom w:val="none" w:sz="0" w:space="0" w:color="auto"/>
                        <w:right w:val="none" w:sz="0" w:space="0" w:color="auto"/>
                      </w:divBdr>
                    </w:div>
                  </w:divsChild>
                </w:div>
                <w:div w:id="208420873">
                  <w:marLeft w:val="0"/>
                  <w:marRight w:val="0"/>
                  <w:marTop w:val="0"/>
                  <w:marBottom w:val="0"/>
                  <w:divBdr>
                    <w:top w:val="none" w:sz="0" w:space="0" w:color="auto"/>
                    <w:left w:val="none" w:sz="0" w:space="0" w:color="auto"/>
                    <w:bottom w:val="none" w:sz="0" w:space="0" w:color="auto"/>
                    <w:right w:val="none" w:sz="0" w:space="0" w:color="auto"/>
                  </w:divBdr>
                  <w:divsChild>
                    <w:div w:id="209611637">
                      <w:marLeft w:val="0"/>
                      <w:marRight w:val="0"/>
                      <w:marTop w:val="0"/>
                      <w:marBottom w:val="0"/>
                      <w:divBdr>
                        <w:top w:val="none" w:sz="0" w:space="0" w:color="auto"/>
                        <w:left w:val="none" w:sz="0" w:space="0" w:color="auto"/>
                        <w:bottom w:val="none" w:sz="0" w:space="0" w:color="auto"/>
                        <w:right w:val="none" w:sz="0" w:space="0" w:color="auto"/>
                      </w:divBdr>
                    </w:div>
                  </w:divsChild>
                </w:div>
                <w:div w:id="133256560">
                  <w:marLeft w:val="0"/>
                  <w:marRight w:val="0"/>
                  <w:marTop w:val="0"/>
                  <w:marBottom w:val="0"/>
                  <w:divBdr>
                    <w:top w:val="none" w:sz="0" w:space="0" w:color="auto"/>
                    <w:left w:val="none" w:sz="0" w:space="0" w:color="auto"/>
                    <w:bottom w:val="none" w:sz="0" w:space="0" w:color="auto"/>
                    <w:right w:val="none" w:sz="0" w:space="0" w:color="auto"/>
                  </w:divBdr>
                  <w:divsChild>
                    <w:div w:id="694883853">
                      <w:marLeft w:val="0"/>
                      <w:marRight w:val="0"/>
                      <w:marTop w:val="0"/>
                      <w:marBottom w:val="0"/>
                      <w:divBdr>
                        <w:top w:val="none" w:sz="0" w:space="0" w:color="auto"/>
                        <w:left w:val="none" w:sz="0" w:space="0" w:color="auto"/>
                        <w:bottom w:val="none" w:sz="0" w:space="0" w:color="auto"/>
                        <w:right w:val="none" w:sz="0" w:space="0" w:color="auto"/>
                      </w:divBdr>
                    </w:div>
                  </w:divsChild>
                </w:div>
                <w:div w:id="5913071">
                  <w:marLeft w:val="0"/>
                  <w:marRight w:val="0"/>
                  <w:marTop w:val="0"/>
                  <w:marBottom w:val="0"/>
                  <w:divBdr>
                    <w:top w:val="none" w:sz="0" w:space="0" w:color="auto"/>
                    <w:left w:val="none" w:sz="0" w:space="0" w:color="auto"/>
                    <w:bottom w:val="none" w:sz="0" w:space="0" w:color="auto"/>
                    <w:right w:val="none" w:sz="0" w:space="0" w:color="auto"/>
                  </w:divBdr>
                  <w:divsChild>
                    <w:div w:id="1402101396">
                      <w:marLeft w:val="0"/>
                      <w:marRight w:val="0"/>
                      <w:marTop w:val="0"/>
                      <w:marBottom w:val="0"/>
                      <w:divBdr>
                        <w:top w:val="none" w:sz="0" w:space="0" w:color="auto"/>
                        <w:left w:val="none" w:sz="0" w:space="0" w:color="auto"/>
                        <w:bottom w:val="none" w:sz="0" w:space="0" w:color="auto"/>
                        <w:right w:val="none" w:sz="0" w:space="0" w:color="auto"/>
                      </w:divBdr>
                    </w:div>
                  </w:divsChild>
                </w:div>
                <w:div w:id="893079934">
                  <w:marLeft w:val="0"/>
                  <w:marRight w:val="0"/>
                  <w:marTop w:val="0"/>
                  <w:marBottom w:val="0"/>
                  <w:divBdr>
                    <w:top w:val="none" w:sz="0" w:space="0" w:color="auto"/>
                    <w:left w:val="none" w:sz="0" w:space="0" w:color="auto"/>
                    <w:bottom w:val="none" w:sz="0" w:space="0" w:color="auto"/>
                    <w:right w:val="none" w:sz="0" w:space="0" w:color="auto"/>
                  </w:divBdr>
                  <w:divsChild>
                    <w:div w:id="523712978">
                      <w:marLeft w:val="0"/>
                      <w:marRight w:val="0"/>
                      <w:marTop w:val="0"/>
                      <w:marBottom w:val="0"/>
                      <w:divBdr>
                        <w:top w:val="none" w:sz="0" w:space="0" w:color="auto"/>
                        <w:left w:val="none" w:sz="0" w:space="0" w:color="auto"/>
                        <w:bottom w:val="none" w:sz="0" w:space="0" w:color="auto"/>
                        <w:right w:val="none" w:sz="0" w:space="0" w:color="auto"/>
                      </w:divBdr>
                    </w:div>
                  </w:divsChild>
                </w:div>
                <w:div w:id="2115394683">
                  <w:marLeft w:val="0"/>
                  <w:marRight w:val="0"/>
                  <w:marTop w:val="0"/>
                  <w:marBottom w:val="0"/>
                  <w:divBdr>
                    <w:top w:val="none" w:sz="0" w:space="0" w:color="auto"/>
                    <w:left w:val="none" w:sz="0" w:space="0" w:color="auto"/>
                    <w:bottom w:val="none" w:sz="0" w:space="0" w:color="auto"/>
                    <w:right w:val="none" w:sz="0" w:space="0" w:color="auto"/>
                  </w:divBdr>
                  <w:divsChild>
                    <w:div w:id="1908495319">
                      <w:marLeft w:val="0"/>
                      <w:marRight w:val="0"/>
                      <w:marTop w:val="0"/>
                      <w:marBottom w:val="0"/>
                      <w:divBdr>
                        <w:top w:val="none" w:sz="0" w:space="0" w:color="auto"/>
                        <w:left w:val="none" w:sz="0" w:space="0" w:color="auto"/>
                        <w:bottom w:val="none" w:sz="0" w:space="0" w:color="auto"/>
                        <w:right w:val="none" w:sz="0" w:space="0" w:color="auto"/>
                      </w:divBdr>
                    </w:div>
                  </w:divsChild>
                </w:div>
                <w:div w:id="1189954797">
                  <w:marLeft w:val="0"/>
                  <w:marRight w:val="0"/>
                  <w:marTop w:val="0"/>
                  <w:marBottom w:val="0"/>
                  <w:divBdr>
                    <w:top w:val="none" w:sz="0" w:space="0" w:color="auto"/>
                    <w:left w:val="none" w:sz="0" w:space="0" w:color="auto"/>
                    <w:bottom w:val="none" w:sz="0" w:space="0" w:color="auto"/>
                    <w:right w:val="none" w:sz="0" w:space="0" w:color="auto"/>
                  </w:divBdr>
                  <w:divsChild>
                    <w:div w:id="1896239085">
                      <w:marLeft w:val="0"/>
                      <w:marRight w:val="0"/>
                      <w:marTop w:val="0"/>
                      <w:marBottom w:val="0"/>
                      <w:divBdr>
                        <w:top w:val="none" w:sz="0" w:space="0" w:color="auto"/>
                        <w:left w:val="none" w:sz="0" w:space="0" w:color="auto"/>
                        <w:bottom w:val="none" w:sz="0" w:space="0" w:color="auto"/>
                        <w:right w:val="none" w:sz="0" w:space="0" w:color="auto"/>
                      </w:divBdr>
                    </w:div>
                  </w:divsChild>
                </w:div>
                <w:div w:id="1955747922">
                  <w:marLeft w:val="0"/>
                  <w:marRight w:val="0"/>
                  <w:marTop w:val="0"/>
                  <w:marBottom w:val="0"/>
                  <w:divBdr>
                    <w:top w:val="none" w:sz="0" w:space="0" w:color="auto"/>
                    <w:left w:val="none" w:sz="0" w:space="0" w:color="auto"/>
                    <w:bottom w:val="none" w:sz="0" w:space="0" w:color="auto"/>
                    <w:right w:val="none" w:sz="0" w:space="0" w:color="auto"/>
                  </w:divBdr>
                  <w:divsChild>
                    <w:div w:id="1322850842">
                      <w:marLeft w:val="0"/>
                      <w:marRight w:val="0"/>
                      <w:marTop w:val="0"/>
                      <w:marBottom w:val="0"/>
                      <w:divBdr>
                        <w:top w:val="none" w:sz="0" w:space="0" w:color="auto"/>
                        <w:left w:val="none" w:sz="0" w:space="0" w:color="auto"/>
                        <w:bottom w:val="none" w:sz="0" w:space="0" w:color="auto"/>
                        <w:right w:val="none" w:sz="0" w:space="0" w:color="auto"/>
                      </w:divBdr>
                    </w:div>
                  </w:divsChild>
                </w:div>
                <w:div w:id="1461145025">
                  <w:marLeft w:val="0"/>
                  <w:marRight w:val="0"/>
                  <w:marTop w:val="0"/>
                  <w:marBottom w:val="0"/>
                  <w:divBdr>
                    <w:top w:val="none" w:sz="0" w:space="0" w:color="auto"/>
                    <w:left w:val="none" w:sz="0" w:space="0" w:color="auto"/>
                    <w:bottom w:val="none" w:sz="0" w:space="0" w:color="auto"/>
                    <w:right w:val="none" w:sz="0" w:space="0" w:color="auto"/>
                  </w:divBdr>
                  <w:divsChild>
                    <w:div w:id="1608729854">
                      <w:marLeft w:val="0"/>
                      <w:marRight w:val="0"/>
                      <w:marTop w:val="0"/>
                      <w:marBottom w:val="0"/>
                      <w:divBdr>
                        <w:top w:val="none" w:sz="0" w:space="0" w:color="auto"/>
                        <w:left w:val="none" w:sz="0" w:space="0" w:color="auto"/>
                        <w:bottom w:val="none" w:sz="0" w:space="0" w:color="auto"/>
                        <w:right w:val="none" w:sz="0" w:space="0" w:color="auto"/>
                      </w:divBdr>
                    </w:div>
                  </w:divsChild>
                </w:div>
                <w:div w:id="226310021">
                  <w:marLeft w:val="0"/>
                  <w:marRight w:val="0"/>
                  <w:marTop w:val="0"/>
                  <w:marBottom w:val="0"/>
                  <w:divBdr>
                    <w:top w:val="none" w:sz="0" w:space="0" w:color="auto"/>
                    <w:left w:val="none" w:sz="0" w:space="0" w:color="auto"/>
                    <w:bottom w:val="none" w:sz="0" w:space="0" w:color="auto"/>
                    <w:right w:val="none" w:sz="0" w:space="0" w:color="auto"/>
                  </w:divBdr>
                  <w:divsChild>
                    <w:div w:id="54668628">
                      <w:marLeft w:val="0"/>
                      <w:marRight w:val="0"/>
                      <w:marTop w:val="0"/>
                      <w:marBottom w:val="0"/>
                      <w:divBdr>
                        <w:top w:val="none" w:sz="0" w:space="0" w:color="auto"/>
                        <w:left w:val="none" w:sz="0" w:space="0" w:color="auto"/>
                        <w:bottom w:val="none" w:sz="0" w:space="0" w:color="auto"/>
                        <w:right w:val="none" w:sz="0" w:space="0" w:color="auto"/>
                      </w:divBdr>
                    </w:div>
                  </w:divsChild>
                </w:div>
                <w:div w:id="1001859776">
                  <w:marLeft w:val="0"/>
                  <w:marRight w:val="0"/>
                  <w:marTop w:val="0"/>
                  <w:marBottom w:val="0"/>
                  <w:divBdr>
                    <w:top w:val="none" w:sz="0" w:space="0" w:color="auto"/>
                    <w:left w:val="none" w:sz="0" w:space="0" w:color="auto"/>
                    <w:bottom w:val="none" w:sz="0" w:space="0" w:color="auto"/>
                    <w:right w:val="none" w:sz="0" w:space="0" w:color="auto"/>
                  </w:divBdr>
                  <w:divsChild>
                    <w:div w:id="141434763">
                      <w:marLeft w:val="0"/>
                      <w:marRight w:val="0"/>
                      <w:marTop w:val="0"/>
                      <w:marBottom w:val="0"/>
                      <w:divBdr>
                        <w:top w:val="none" w:sz="0" w:space="0" w:color="auto"/>
                        <w:left w:val="none" w:sz="0" w:space="0" w:color="auto"/>
                        <w:bottom w:val="none" w:sz="0" w:space="0" w:color="auto"/>
                        <w:right w:val="none" w:sz="0" w:space="0" w:color="auto"/>
                      </w:divBdr>
                    </w:div>
                  </w:divsChild>
                </w:div>
                <w:div w:id="1156264621">
                  <w:marLeft w:val="0"/>
                  <w:marRight w:val="0"/>
                  <w:marTop w:val="0"/>
                  <w:marBottom w:val="0"/>
                  <w:divBdr>
                    <w:top w:val="none" w:sz="0" w:space="0" w:color="auto"/>
                    <w:left w:val="none" w:sz="0" w:space="0" w:color="auto"/>
                    <w:bottom w:val="none" w:sz="0" w:space="0" w:color="auto"/>
                    <w:right w:val="none" w:sz="0" w:space="0" w:color="auto"/>
                  </w:divBdr>
                  <w:divsChild>
                    <w:div w:id="730233216">
                      <w:marLeft w:val="0"/>
                      <w:marRight w:val="0"/>
                      <w:marTop w:val="0"/>
                      <w:marBottom w:val="0"/>
                      <w:divBdr>
                        <w:top w:val="none" w:sz="0" w:space="0" w:color="auto"/>
                        <w:left w:val="none" w:sz="0" w:space="0" w:color="auto"/>
                        <w:bottom w:val="none" w:sz="0" w:space="0" w:color="auto"/>
                        <w:right w:val="none" w:sz="0" w:space="0" w:color="auto"/>
                      </w:divBdr>
                    </w:div>
                  </w:divsChild>
                </w:div>
                <w:div w:id="142939627">
                  <w:marLeft w:val="0"/>
                  <w:marRight w:val="0"/>
                  <w:marTop w:val="0"/>
                  <w:marBottom w:val="0"/>
                  <w:divBdr>
                    <w:top w:val="none" w:sz="0" w:space="0" w:color="auto"/>
                    <w:left w:val="none" w:sz="0" w:space="0" w:color="auto"/>
                    <w:bottom w:val="none" w:sz="0" w:space="0" w:color="auto"/>
                    <w:right w:val="none" w:sz="0" w:space="0" w:color="auto"/>
                  </w:divBdr>
                  <w:divsChild>
                    <w:div w:id="595482790">
                      <w:marLeft w:val="0"/>
                      <w:marRight w:val="0"/>
                      <w:marTop w:val="0"/>
                      <w:marBottom w:val="0"/>
                      <w:divBdr>
                        <w:top w:val="none" w:sz="0" w:space="0" w:color="auto"/>
                        <w:left w:val="none" w:sz="0" w:space="0" w:color="auto"/>
                        <w:bottom w:val="none" w:sz="0" w:space="0" w:color="auto"/>
                        <w:right w:val="none" w:sz="0" w:space="0" w:color="auto"/>
                      </w:divBdr>
                    </w:div>
                  </w:divsChild>
                </w:div>
                <w:div w:id="1411345948">
                  <w:marLeft w:val="0"/>
                  <w:marRight w:val="0"/>
                  <w:marTop w:val="0"/>
                  <w:marBottom w:val="0"/>
                  <w:divBdr>
                    <w:top w:val="none" w:sz="0" w:space="0" w:color="auto"/>
                    <w:left w:val="none" w:sz="0" w:space="0" w:color="auto"/>
                    <w:bottom w:val="none" w:sz="0" w:space="0" w:color="auto"/>
                    <w:right w:val="none" w:sz="0" w:space="0" w:color="auto"/>
                  </w:divBdr>
                  <w:divsChild>
                    <w:div w:id="1550803777">
                      <w:marLeft w:val="0"/>
                      <w:marRight w:val="0"/>
                      <w:marTop w:val="0"/>
                      <w:marBottom w:val="0"/>
                      <w:divBdr>
                        <w:top w:val="none" w:sz="0" w:space="0" w:color="auto"/>
                        <w:left w:val="none" w:sz="0" w:space="0" w:color="auto"/>
                        <w:bottom w:val="none" w:sz="0" w:space="0" w:color="auto"/>
                        <w:right w:val="none" w:sz="0" w:space="0" w:color="auto"/>
                      </w:divBdr>
                    </w:div>
                  </w:divsChild>
                </w:div>
                <w:div w:id="974260448">
                  <w:marLeft w:val="0"/>
                  <w:marRight w:val="0"/>
                  <w:marTop w:val="0"/>
                  <w:marBottom w:val="0"/>
                  <w:divBdr>
                    <w:top w:val="none" w:sz="0" w:space="0" w:color="auto"/>
                    <w:left w:val="none" w:sz="0" w:space="0" w:color="auto"/>
                    <w:bottom w:val="none" w:sz="0" w:space="0" w:color="auto"/>
                    <w:right w:val="none" w:sz="0" w:space="0" w:color="auto"/>
                  </w:divBdr>
                  <w:divsChild>
                    <w:div w:id="1608275508">
                      <w:marLeft w:val="0"/>
                      <w:marRight w:val="0"/>
                      <w:marTop w:val="0"/>
                      <w:marBottom w:val="0"/>
                      <w:divBdr>
                        <w:top w:val="none" w:sz="0" w:space="0" w:color="auto"/>
                        <w:left w:val="none" w:sz="0" w:space="0" w:color="auto"/>
                        <w:bottom w:val="none" w:sz="0" w:space="0" w:color="auto"/>
                        <w:right w:val="none" w:sz="0" w:space="0" w:color="auto"/>
                      </w:divBdr>
                    </w:div>
                  </w:divsChild>
                </w:div>
                <w:div w:id="1350637697">
                  <w:marLeft w:val="0"/>
                  <w:marRight w:val="0"/>
                  <w:marTop w:val="0"/>
                  <w:marBottom w:val="0"/>
                  <w:divBdr>
                    <w:top w:val="none" w:sz="0" w:space="0" w:color="auto"/>
                    <w:left w:val="none" w:sz="0" w:space="0" w:color="auto"/>
                    <w:bottom w:val="none" w:sz="0" w:space="0" w:color="auto"/>
                    <w:right w:val="none" w:sz="0" w:space="0" w:color="auto"/>
                  </w:divBdr>
                  <w:divsChild>
                    <w:div w:id="96147343">
                      <w:marLeft w:val="0"/>
                      <w:marRight w:val="0"/>
                      <w:marTop w:val="0"/>
                      <w:marBottom w:val="0"/>
                      <w:divBdr>
                        <w:top w:val="none" w:sz="0" w:space="0" w:color="auto"/>
                        <w:left w:val="none" w:sz="0" w:space="0" w:color="auto"/>
                        <w:bottom w:val="none" w:sz="0" w:space="0" w:color="auto"/>
                        <w:right w:val="none" w:sz="0" w:space="0" w:color="auto"/>
                      </w:divBdr>
                    </w:div>
                  </w:divsChild>
                </w:div>
                <w:div w:id="1563056378">
                  <w:marLeft w:val="0"/>
                  <w:marRight w:val="0"/>
                  <w:marTop w:val="0"/>
                  <w:marBottom w:val="0"/>
                  <w:divBdr>
                    <w:top w:val="none" w:sz="0" w:space="0" w:color="auto"/>
                    <w:left w:val="none" w:sz="0" w:space="0" w:color="auto"/>
                    <w:bottom w:val="none" w:sz="0" w:space="0" w:color="auto"/>
                    <w:right w:val="none" w:sz="0" w:space="0" w:color="auto"/>
                  </w:divBdr>
                  <w:divsChild>
                    <w:div w:id="717358676">
                      <w:marLeft w:val="0"/>
                      <w:marRight w:val="0"/>
                      <w:marTop w:val="0"/>
                      <w:marBottom w:val="0"/>
                      <w:divBdr>
                        <w:top w:val="none" w:sz="0" w:space="0" w:color="auto"/>
                        <w:left w:val="none" w:sz="0" w:space="0" w:color="auto"/>
                        <w:bottom w:val="none" w:sz="0" w:space="0" w:color="auto"/>
                        <w:right w:val="none" w:sz="0" w:space="0" w:color="auto"/>
                      </w:divBdr>
                    </w:div>
                  </w:divsChild>
                </w:div>
                <w:div w:id="137697709">
                  <w:marLeft w:val="0"/>
                  <w:marRight w:val="0"/>
                  <w:marTop w:val="0"/>
                  <w:marBottom w:val="0"/>
                  <w:divBdr>
                    <w:top w:val="none" w:sz="0" w:space="0" w:color="auto"/>
                    <w:left w:val="none" w:sz="0" w:space="0" w:color="auto"/>
                    <w:bottom w:val="none" w:sz="0" w:space="0" w:color="auto"/>
                    <w:right w:val="none" w:sz="0" w:space="0" w:color="auto"/>
                  </w:divBdr>
                  <w:divsChild>
                    <w:div w:id="69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8973">
      <w:bodyDiv w:val="1"/>
      <w:marLeft w:val="0"/>
      <w:marRight w:val="0"/>
      <w:marTop w:val="0"/>
      <w:marBottom w:val="0"/>
      <w:divBdr>
        <w:top w:val="none" w:sz="0" w:space="0" w:color="auto"/>
        <w:left w:val="none" w:sz="0" w:space="0" w:color="auto"/>
        <w:bottom w:val="none" w:sz="0" w:space="0" w:color="auto"/>
        <w:right w:val="none" w:sz="0" w:space="0" w:color="auto"/>
      </w:divBdr>
      <w:divsChild>
        <w:div w:id="1417291284">
          <w:marLeft w:val="0"/>
          <w:marRight w:val="0"/>
          <w:marTop w:val="0"/>
          <w:marBottom w:val="0"/>
          <w:divBdr>
            <w:top w:val="none" w:sz="0" w:space="0" w:color="auto"/>
            <w:left w:val="none" w:sz="0" w:space="0" w:color="auto"/>
            <w:bottom w:val="none" w:sz="0" w:space="0" w:color="auto"/>
            <w:right w:val="none" w:sz="0" w:space="0" w:color="auto"/>
          </w:divBdr>
          <w:divsChild>
            <w:div w:id="1231118552">
              <w:marLeft w:val="0"/>
              <w:marRight w:val="0"/>
              <w:marTop w:val="0"/>
              <w:marBottom w:val="0"/>
              <w:divBdr>
                <w:top w:val="none" w:sz="0" w:space="0" w:color="auto"/>
                <w:left w:val="none" w:sz="0" w:space="0" w:color="auto"/>
                <w:bottom w:val="none" w:sz="0" w:space="0" w:color="auto"/>
                <w:right w:val="none" w:sz="0" w:space="0" w:color="auto"/>
              </w:divBdr>
              <w:divsChild>
                <w:div w:id="47579415">
                  <w:marLeft w:val="0"/>
                  <w:marRight w:val="0"/>
                  <w:marTop w:val="0"/>
                  <w:marBottom w:val="0"/>
                  <w:divBdr>
                    <w:top w:val="none" w:sz="0" w:space="0" w:color="auto"/>
                    <w:left w:val="none" w:sz="0" w:space="0" w:color="auto"/>
                    <w:bottom w:val="none" w:sz="0" w:space="0" w:color="auto"/>
                    <w:right w:val="none" w:sz="0" w:space="0" w:color="auto"/>
                  </w:divBdr>
                  <w:divsChild>
                    <w:div w:id="9499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47273752">
      <w:bodyDiv w:val="1"/>
      <w:marLeft w:val="0"/>
      <w:marRight w:val="0"/>
      <w:marTop w:val="0"/>
      <w:marBottom w:val="0"/>
      <w:divBdr>
        <w:top w:val="none" w:sz="0" w:space="0" w:color="auto"/>
        <w:left w:val="none" w:sz="0" w:space="0" w:color="auto"/>
        <w:bottom w:val="none" w:sz="0" w:space="0" w:color="auto"/>
        <w:right w:val="none" w:sz="0" w:space="0" w:color="auto"/>
      </w:divBdr>
      <w:divsChild>
        <w:div w:id="639455287">
          <w:marLeft w:val="0"/>
          <w:marRight w:val="0"/>
          <w:marTop w:val="0"/>
          <w:marBottom w:val="0"/>
          <w:divBdr>
            <w:top w:val="none" w:sz="0" w:space="0" w:color="auto"/>
            <w:left w:val="none" w:sz="0" w:space="0" w:color="auto"/>
            <w:bottom w:val="none" w:sz="0" w:space="0" w:color="auto"/>
            <w:right w:val="none" w:sz="0" w:space="0" w:color="auto"/>
          </w:divBdr>
          <w:divsChild>
            <w:div w:id="1421103764">
              <w:marLeft w:val="0"/>
              <w:marRight w:val="0"/>
              <w:marTop w:val="0"/>
              <w:marBottom w:val="0"/>
              <w:divBdr>
                <w:top w:val="none" w:sz="0" w:space="0" w:color="auto"/>
                <w:left w:val="none" w:sz="0" w:space="0" w:color="auto"/>
                <w:bottom w:val="none" w:sz="0" w:space="0" w:color="auto"/>
                <w:right w:val="none" w:sz="0" w:space="0" w:color="auto"/>
              </w:divBdr>
              <w:divsChild>
                <w:div w:id="555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93580268">
      <w:bodyDiv w:val="1"/>
      <w:marLeft w:val="0"/>
      <w:marRight w:val="0"/>
      <w:marTop w:val="0"/>
      <w:marBottom w:val="0"/>
      <w:divBdr>
        <w:top w:val="none" w:sz="0" w:space="0" w:color="auto"/>
        <w:left w:val="none" w:sz="0" w:space="0" w:color="auto"/>
        <w:bottom w:val="none" w:sz="0" w:space="0" w:color="auto"/>
        <w:right w:val="none" w:sz="0" w:space="0" w:color="auto"/>
      </w:divBdr>
      <w:divsChild>
        <w:div w:id="984089797">
          <w:marLeft w:val="0"/>
          <w:marRight w:val="0"/>
          <w:marTop w:val="0"/>
          <w:marBottom w:val="0"/>
          <w:divBdr>
            <w:top w:val="none" w:sz="0" w:space="0" w:color="auto"/>
            <w:left w:val="none" w:sz="0" w:space="0" w:color="auto"/>
            <w:bottom w:val="none" w:sz="0" w:space="0" w:color="auto"/>
            <w:right w:val="none" w:sz="0" w:space="0" w:color="auto"/>
          </w:divBdr>
          <w:divsChild>
            <w:div w:id="394939115">
              <w:marLeft w:val="0"/>
              <w:marRight w:val="0"/>
              <w:marTop w:val="0"/>
              <w:marBottom w:val="0"/>
              <w:divBdr>
                <w:top w:val="none" w:sz="0" w:space="0" w:color="auto"/>
                <w:left w:val="none" w:sz="0" w:space="0" w:color="auto"/>
                <w:bottom w:val="none" w:sz="0" w:space="0" w:color="auto"/>
                <w:right w:val="none" w:sz="0" w:space="0" w:color="auto"/>
              </w:divBdr>
              <w:divsChild>
                <w:div w:id="1981643565">
                  <w:marLeft w:val="0"/>
                  <w:marRight w:val="0"/>
                  <w:marTop w:val="0"/>
                  <w:marBottom w:val="0"/>
                  <w:divBdr>
                    <w:top w:val="none" w:sz="0" w:space="0" w:color="auto"/>
                    <w:left w:val="none" w:sz="0" w:space="0" w:color="auto"/>
                    <w:bottom w:val="none" w:sz="0" w:space="0" w:color="auto"/>
                    <w:right w:val="none" w:sz="0" w:space="0" w:color="auto"/>
                  </w:divBdr>
                  <w:divsChild>
                    <w:div w:id="10764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671</Words>
  <Characters>3827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7</cp:revision>
  <cp:lastPrinted>2023-03-09T15:29:00Z</cp:lastPrinted>
  <dcterms:created xsi:type="dcterms:W3CDTF">2023-03-13T09:26:00Z</dcterms:created>
  <dcterms:modified xsi:type="dcterms:W3CDTF">2023-03-14T11:08:00Z</dcterms:modified>
</cp:coreProperties>
</file>