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6060" w14:textId="77777777" w:rsidR="000E0ADD" w:rsidRDefault="000E0ADD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</w:p>
    <w:p w14:paraId="5C3F36F7" w14:textId="2FB0AD8A" w:rsidR="00700F0C" w:rsidRPr="00D815CD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 w:rsidRPr="00D815CD"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 w:rsidRPr="00D815CD"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3C5ABAEF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Pr="00D815CD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 w:rsidRPr="00D815CD">
        <w:rPr>
          <w:rFonts w:ascii="Calibri" w:hAnsi="Calibri"/>
          <w:sz w:val="18"/>
          <w:szCs w:val="18"/>
        </w:rPr>
        <w:t>Autorivari</w:t>
      </w:r>
      <w:proofErr w:type="spellEnd"/>
      <w:r w:rsidRPr="00D815CD"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 w:rsidRPr="00D815CD">
          <w:rPr>
            <w:rStyle w:val="Hyperlink0"/>
          </w:rPr>
          <w:t>staff@autorivari.com</w:t>
        </w:r>
      </w:hyperlink>
      <w:r w:rsidRPr="00D815CD"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281F12A5" w14:textId="1B2E9F9C" w:rsidR="00DE771A" w:rsidRPr="009C2F96" w:rsidRDefault="00DE771A" w:rsidP="003B3382">
      <w:pPr>
        <w:jc w:val="center"/>
        <w:rPr>
          <w:rFonts w:ascii="Calibri" w:hAnsi="Calibri" w:cs="Calibri"/>
          <w:b/>
          <w:bCs/>
          <w:sz w:val="20"/>
          <w:szCs w:val="20"/>
          <w:bdr w:val="none" w:sz="0" w:space="0" w:color="auto"/>
        </w:rPr>
      </w:pPr>
    </w:p>
    <w:p w14:paraId="70B462BE" w14:textId="66D63F4B" w:rsidR="00874EA1" w:rsidRPr="007D1F5A" w:rsidRDefault="00A002A9" w:rsidP="00874EA1">
      <w:pPr>
        <w:pStyle w:val="Testonormale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7D1F5A">
        <w:rPr>
          <w:rFonts w:ascii="Calibri" w:hAnsi="Calibri" w:cs="Calibri"/>
          <w:b/>
          <w:bCs/>
          <w:color w:val="000000"/>
          <w:sz w:val="23"/>
          <w:szCs w:val="23"/>
        </w:rPr>
        <w:t>Cascine Piemontesi animeranno il cuore di Alba</w:t>
      </w:r>
      <w:r w:rsidRPr="007D1F5A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c</w:t>
      </w:r>
      <w:r w:rsidR="004979C4" w:rsidRPr="007D1F5A">
        <w:rPr>
          <w:rFonts w:ascii="Calibri" w:hAnsi="Calibri" w:cs="Calibri"/>
          <w:b/>
          <w:bCs/>
          <w:color w:val="000000"/>
          <w:sz w:val="23"/>
          <w:szCs w:val="23"/>
        </w:rPr>
        <w:t>on la quinta edizione di “Incontriamoci in Fiera”</w:t>
      </w:r>
      <w:r w:rsidR="00A24A05" w:rsidRPr="007D1F5A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</w:p>
    <w:p w14:paraId="156450FD" w14:textId="6D5EE471" w:rsidR="00874EA1" w:rsidRDefault="00C278CD" w:rsidP="00874EA1">
      <w:pPr>
        <w:pStyle w:val="Testonormale"/>
        <w:spacing w:before="0" w:beforeAutospacing="0" w:after="0" w:afterAutospacing="0"/>
        <w:jc w:val="center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Da sabato 29 a martedì 1° novembre torna la mostra mercato promossa con</w:t>
      </w:r>
      <w:r w:rsidR="00A24A05">
        <w:rPr>
          <w:rFonts w:ascii="Calibri" w:hAnsi="Calibri"/>
          <w:bCs/>
          <w:i/>
          <w:iCs/>
          <w:sz w:val="22"/>
          <w:szCs w:val="22"/>
        </w:rPr>
        <w:t xml:space="preserve"> la</w:t>
      </w:r>
      <w:r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A24A05">
        <w:rPr>
          <w:rFonts w:ascii="Calibri" w:hAnsi="Calibri"/>
          <w:bCs/>
          <w:i/>
          <w:iCs/>
          <w:sz w:val="22"/>
          <w:szCs w:val="22"/>
        </w:rPr>
        <w:t>Confagricoltura di Cuneo</w:t>
      </w:r>
    </w:p>
    <w:p w14:paraId="6045AE91" w14:textId="77777777" w:rsidR="001A152E" w:rsidRPr="009C2F96" w:rsidRDefault="001A152E" w:rsidP="001A152E">
      <w:pPr>
        <w:spacing w:after="120"/>
        <w:jc w:val="both"/>
        <w:rPr>
          <w:rFonts w:ascii="Calibri" w:hAnsi="Calibri" w:cs="Calibri"/>
          <w:b/>
          <w:sz w:val="16"/>
          <w:szCs w:val="16"/>
        </w:rPr>
      </w:pPr>
    </w:p>
    <w:p w14:paraId="40D012D6" w14:textId="2549F0B3" w:rsidR="004979C4" w:rsidRDefault="001A152E" w:rsidP="00963B74">
      <w:pPr>
        <w:pStyle w:val="NormaleWeb"/>
        <w:spacing w:before="0" w:beforeAutospacing="0" w:after="120" w:afterAutospacing="0"/>
        <w:jc w:val="both"/>
        <w:rPr>
          <w:rFonts w:ascii="Calibri" w:hAnsi="Calibri" w:cs="Calibri"/>
          <w:b/>
          <w:bCs/>
        </w:rPr>
      </w:pPr>
      <w:r w:rsidRPr="00951199">
        <w:rPr>
          <w:rFonts w:ascii="Calibri" w:hAnsi="Calibri" w:cs="Calibri"/>
          <w:b/>
        </w:rPr>
        <w:t>5</w:t>
      </w:r>
      <w:r w:rsidR="0092607F">
        <w:rPr>
          <w:rFonts w:ascii="Calibri" w:hAnsi="Calibri" w:cs="Calibri"/>
          <w:b/>
        </w:rPr>
        <w:t>9</w:t>
      </w:r>
      <w:r w:rsidRPr="00951199">
        <w:rPr>
          <w:rFonts w:ascii="Calibri" w:hAnsi="Calibri" w:cs="Calibri"/>
          <w:b/>
        </w:rPr>
        <w:t xml:space="preserve">) </w:t>
      </w:r>
      <w:r w:rsidR="0092607F">
        <w:rPr>
          <w:rFonts w:ascii="Calibri" w:hAnsi="Calibri" w:cs="Calibri"/>
          <w:b/>
        </w:rPr>
        <w:t>20</w:t>
      </w:r>
      <w:r w:rsidRPr="00951199">
        <w:rPr>
          <w:rFonts w:ascii="Calibri" w:hAnsi="Calibri" w:cs="Calibri"/>
          <w:b/>
        </w:rPr>
        <w:t xml:space="preserve">.10.2022 – </w:t>
      </w:r>
      <w:r w:rsidR="009F4D49">
        <w:rPr>
          <w:rFonts w:ascii="Calibri" w:hAnsi="Calibri" w:cs="Calibri"/>
          <w:b/>
        </w:rPr>
        <w:t>In occasione del</w:t>
      </w:r>
      <w:r w:rsidR="009F4D49" w:rsidRPr="00D93275">
        <w:rPr>
          <w:rFonts w:ascii="Calibri" w:hAnsi="Calibri" w:cs="Calibri"/>
          <w:b/>
          <w:bdr w:val="nil"/>
        </w:rPr>
        <w:t xml:space="preserve">la </w:t>
      </w:r>
      <w:proofErr w:type="gramStart"/>
      <w:r w:rsidR="009F4D49">
        <w:rPr>
          <w:rFonts w:ascii="Calibri" w:hAnsi="Calibri" w:cs="Calibri"/>
          <w:b/>
          <w:bdr w:val="nil"/>
        </w:rPr>
        <w:t>92</w:t>
      </w:r>
      <w:r w:rsidR="009F4D49" w:rsidRPr="000B6BB1">
        <w:rPr>
          <w:rFonts w:ascii="Calibri" w:hAnsi="Calibri" w:cs="Calibri"/>
          <w:b/>
          <w:bdr w:val="nil"/>
          <w:vertAlign w:val="superscript"/>
        </w:rPr>
        <w:t>a</w:t>
      </w:r>
      <w:proofErr w:type="gramEnd"/>
      <w:r w:rsidR="009F4D49" w:rsidRPr="00D93275">
        <w:rPr>
          <w:rFonts w:ascii="Calibri" w:hAnsi="Calibri" w:cs="Calibri"/>
          <w:b/>
          <w:bdr w:val="nil"/>
        </w:rPr>
        <w:t xml:space="preserve"> Fiera internazionale del Tartufo Bianco di Alba</w:t>
      </w:r>
      <w:r w:rsidR="009F4D49">
        <w:rPr>
          <w:rFonts w:ascii="Calibri" w:hAnsi="Calibri" w:cs="Calibri"/>
          <w:b/>
          <w:bdr w:val="nil"/>
        </w:rPr>
        <w:t>,</w:t>
      </w:r>
      <w:r w:rsidR="009F4D49" w:rsidRPr="00963B74">
        <w:rPr>
          <w:rFonts w:ascii="Calibri" w:hAnsi="Calibri" w:cs="Calibri"/>
          <w:b/>
        </w:rPr>
        <w:t xml:space="preserve"> </w:t>
      </w:r>
      <w:r w:rsidR="009F4D49">
        <w:rPr>
          <w:rFonts w:ascii="Calibri" w:hAnsi="Calibri" w:cs="Calibri"/>
          <w:b/>
        </w:rPr>
        <w:t>t</w:t>
      </w:r>
      <w:r w:rsidR="00963B74" w:rsidRPr="00963B74">
        <w:rPr>
          <w:rFonts w:ascii="Calibri" w:hAnsi="Calibri" w:cs="Calibri"/>
          <w:b/>
        </w:rPr>
        <w:t xml:space="preserve">orna dal 29 ottobre al 1° novembre la </w:t>
      </w:r>
      <w:r w:rsidR="009F4D49">
        <w:rPr>
          <w:rFonts w:ascii="Calibri" w:hAnsi="Calibri" w:cs="Calibri"/>
          <w:b/>
        </w:rPr>
        <w:t xml:space="preserve">quinta </w:t>
      </w:r>
      <w:r w:rsidR="00963B74" w:rsidRPr="00963B74">
        <w:rPr>
          <w:rFonts w:ascii="Calibri" w:hAnsi="Calibri" w:cs="Calibri"/>
          <w:b/>
        </w:rPr>
        <w:t xml:space="preserve">mostra mercato </w:t>
      </w:r>
      <w:r w:rsidR="009F4D49" w:rsidRPr="00963B74">
        <w:rPr>
          <w:rFonts w:ascii="Calibri" w:hAnsi="Calibri" w:cs="Calibri"/>
          <w:b/>
        </w:rPr>
        <w:t xml:space="preserve">“Incontriamoci in Fiera”, </w:t>
      </w:r>
      <w:r w:rsidR="00963B74" w:rsidRPr="00963B74">
        <w:rPr>
          <w:rFonts w:ascii="Calibri" w:hAnsi="Calibri" w:cs="Calibri"/>
          <w:b/>
        </w:rPr>
        <w:t>organizzata da</w:t>
      </w:r>
      <w:r w:rsidR="00A24A05">
        <w:rPr>
          <w:rFonts w:ascii="Calibri" w:hAnsi="Calibri" w:cs="Calibri"/>
          <w:b/>
        </w:rPr>
        <w:t xml:space="preserve">l </w:t>
      </w:r>
      <w:r w:rsidR="00C278CD">
        <w:rPr>
          <w:rFonts w:ascii="Calibri" w:hAnsi="Calibri" w:cs="Calibri"/>
          <w:b/>
        </w:rPr>
        <w:t>consorzio</w:t>
      </w:r>
      <w:r w:rsidR="009F4D49">
        <w:rPr>
          <w:rFonts w:ascii="Calibri" w:hAnsi="Calibri" w:cs="Calibri"/>
          <w:b/>
        </w:rPr>
        <w:t xml:space="preserve"> Cascine Piemontesi</w:t>
      </w:r>
      <w:r w:rsidR="00A24A05">
        <w:rPr>
          <w:rFonts w:ascii="Calibri" w:hAnsi="Calibri" w:cs="Calibri"/>
          <w:b/>
        </w:rPr>
        <w:t xml:space="preserve"> e </w:t>
      </w:r>
      <w:r w:rsidR="00A24A05" w:rsidRPr="00963B74">
        <w:rPr>
          <w:rFonts w:ascii="Calibri" w:hAnsi="Calibri" w:cs="Calibri"/>
          <w:b/>
        </w:rPr>
        <w:t xml:space="preserve">Confagricoltura </w:t>
      </w:r>
      <w:r w:rsidR="00A24A05">
        <w:rPr>
          <w:rFonts w:ascii="Calibri" w:hAnsi="Calibri" w:cs="Calibri"/>
          <w:b/>
        </w:rPr>
        <w:t>Cuneo</w:t>
      </w:r>
      <w:r w:rsidR="009F4D49">
        <w:rPr>
          <w:rFonts w:ascii="Calibri" w:hAnsi="Calibri" w:cs="Calibri"/>
          <w:b/>
        </w:rPr>
        <w:t xml:space="preserve">, </w:t>
      </w:r>
      <w:r w:rsidR="00963B74" w:rsidRPr="00963B74">
        <w:rPr>
          <w:rFonts w:ascii="Calibri" w:hAnsi="Calibri" w:cs="Calibri"/>
          <w:b/>
        </w:rPr>
        <w:t xml:space="preserve">che si terrà come di consueto nel cuore della </w:t>
      </w:r>
      <w:r w:rsidR="009F4D49">
        <w:rPr>
          <w:rFonts w:ascii="Calibri" w:hAnsi="Calibri" w:cs="Calibri"/>
          <w:b/>
        </w:rPr>
        <w:t>capitale delle Langhe</w:t>
      </w:r>
      <w:r w:rsidR="00963B74" w:rsidRPr="00963B74">
        <w:rPr>
          <w:rFonts w:ascii="Calibri" w:hAnsi="Calibri" w:cs="Calibri"/>
          <w:b/>
        </w:rPr>
        <w:t>, toccando piazza Garibaldi, via Cavour e piazza San Francesco</w:t>
      </w:r>
      <w:r w:rsidR="00963B74" w:rsidRPr="00963B74">
        <w:rPr>
          <w:rFonts w:ascii="Calibri" w:hAnsi="Calibri" w:cs="Calibri"/>
          <w:b/>
          <w:bCs/>
        </w:rPr>
        <w:t>.</w:t>
      </w:r>
      <w:r w:rsidR="00963B74">
        <w:rPr>
          <w:rFonts w:ascii="Calibri" w:hAnsi="Calibri" w:cs="Calibri"/>
          <w:b/>
          <w:bCs/>
        </w:rPr>
        <w:t xml:space="preserve"> </w:t>
      </w:r>
      <w:r w:rsidR="00963B74" w:rsidRPr="004979C4">
        <w:rPr>
          <w:rFonts w:ascii="Calibri" w:hAnsi="Calibri" w:cs="Calibri"/>
          <w:b/>
          <w:bCs/>
        </w:rPr>
        <w:t xml:space="preserve">“Vista la coincidenza </w:t>
      </w:r>
      <w:r w:rsidR="00C278CD">
        <w:rPr>
          <w:rFonts w:ascii="Calibri" w:hAnsi="Calibri" w:cs="Calibri"/>
          <w:b/>
          <w:bCs/>
        </w:rPr>
        <w:t xml:space="preserve">con il </w:t>
      </w:r>
      <w:r w:rsidR="00963B74" w:rsidRPr="004979C4">
        <w:rPr>
          <w:rFonts w:ascii="Calibri" w:hAnsi="Calibri" w:cs="Calibri"/>
          <w:b/>
          <w:bCs/>
        </w:rPr>
        <w:t xml:space="preserve">ponte dei Santi, quest’anno la manifestazione durerà due giorni in più – dichiara Fabio Fogliati, </w:t>
      </w:r>
      <w:r w:rsidR="004979C4" w:rsidRPr="004979C4">
        <w:rPr>
          <w:rFonts w:ascii="Calibri" w:hAnsi="Calibri" w:cs="Calibri"/>
          <w:b/>
          <w:bCs/>
          <w:bdr w:val="nil"/>
        </w:rPr>
        <w:t xml:space="preserve">referente dell’evento per la Confagricoltura zona di Alba </w:t>
      </w:r>
      <w:r w:rsidR="00963B74" w:rsidRPr="004979C4">
        <w:rPr>
          <w:rFonts w:ascii="Calibri" w:hAnsi="Calibri" w:cs="Calibri"/>
          <w:b/>
          <w:bCs/>
        </w:rPr>
        <w:t xml:space="preserve">–. Saranno presenti circa una trentina di aziende consorziate a Cascine Piemontesi che presenteranno i loro prodotti enogastronomici di qualità proponendone la degustazione e la vendita diretta”. </w:t>
      </w:r>
    </w:p>
    <w:p w14:paraId="21800F4D" w14:textId="77777777" w:rsidR="00A24A05" w:rsidRDefault="00963B74" w:rsidP="00C278CD">
      <w:pPr>
        <w:pStyle w:val="NormaleWeb"/>
        <w:spacing w:before="0" w:beforeAutospacing="0" w:after="120" w:afterAutospacing="0"/>
        <w:jc w:val="both"/>
        <w:rPr>
          <w:rFonts w:ascii="Calibri" w:hAnsi="Calibri" w:cs="Calibri"/>
        </w:rPr>
      </w:pPr>
      <w:r w:rsidRPr="00963B74">
        <w:rPr>
          <w:rFonts w:ascii="Calibri" w:hAnsi="Calibri" w:cs="Calibri"/>
        </w:rPr>
        <w:t xml:space="preserve">Nocciole </w:t>
      </w:r>
      <w:r w:rsidR="00A24A05">
        <w:rPr>
          <w:rFonts w:ascii="Calibri" w:hAnsi="Calibri" w:cs="Calibri"/>
        </w:rPr>
        <w:t xml:space="preserve">Piemonte </w:t>
      </w:r>
      <w:r w:rsidRPr="00963B74">
        <w:rPr>
          <w:rFonts w:ascii="Calibri" w:hAnsi="Calibri" w:cs="Calibri"/>
        </w:rPr>
        <w:t xml:space="preserve">IGP e derivati, zafferano, gelati artigianali, farine, </w:t>
      </w:r>
      <w:r w:rsidR="00A24A05" w:rsidRPr="00A24A05">
        <w:rPr>
          <w:rFonts w:ascii="Calibri" w:hAnsi="Calibri" w:cs="Calibri"/>
        </w:rPr>
        <w:t xml:space="preserve">i prestigiosi vini DOC </w:t>
      </w:r>
      <w:r w:rsidR="00A24A05">
        <w:rPr>
          <w:rFonts w:ascii="Calibri" w:hAnsi="Calibri" w:cs="Calibri"/>
        </w:rPr>
        <w:t>e</w:t>
      </w:r>
      <w:r w:rsidR="00A24A05" w:rsidRPr="00A24A05">
        <w:rPr>
          <w:rFonts w:ascii="Calibri" w:hAnsi="Calibri" w:cs="Calibri"/>
        </w:rPr>
        <w:t xml:space="preserve"> DOCG del Cuneese, come Barolo, Barbaresco, Arneis, Barbera d’Alba e Langhe Nebbiolo</w:t>
      </w:r>
      <w:r w:rsidRPr="00963B74">
        <w:rPr>
          <w:rFonts w:ascii="Calibri" w:hAnsi="Calibri" w:cs="Calibri"/>
        </w:rPr>
        <w:t xml:space="preserve">, verdura e frutta da aziende </w:t>
      </w:r>
      <w:proofErr w:type="spellStart"/>
      <w:r w:rsidRPr="00963B74">
        <w:rPr>
          <w:rFonts w:ascii="Calibri" w:hAnsi="Calibri" w:cs="Calibri"/>
        </w:rPr>
        <w:t>bio</w:t>
      </w:r>
      <w:proofErr w:type="spellEnd"/>
      <w:r w:rsidRPr="00963B74">
        <w:rPr>
          <w:rFonts w:ascii="Calibri" w:hAnsi="Calibri" w:cs="Calibri"/>
        </w:rPr>
        <w:t xml:space="preserve"> certificate SQNPI, formaggi, riso e salumi sono solo alcuni dei prodotti che saranno messi in vetrina dalle aziende partecipanti. </w:t>
      </w:r>
      <w:r w:rsidR="00A24A05" w:rsidRPr="00A24A05">
        <w:rPr>
          <w:rFonts w:ascii="Calibri" w:hAnsi="Calibri" w:cs="Calibri"/>
        </w:rPr>
        <w:t xml:space="preserve">Presso lo stand istituzionale di Cascine Piemontesi verranno presentate le attività di comunicazione e promozione delle eccellenze del territorio, con focus sulle produzioni certificate di qualità piemontesi. </w:t>
      </w:r>
    </w:p>
    <w:p w14:paraId="50C3E3D6" w14:textId="392A2952" w:rsidR="00963B74" w:rsidRPr="004F2AF1" w:rsidRDefault="00963B74" w:rsidP="00C278CD">
      <w:pPr>
        <w:pStyle w:val="NormaleWeb"/>
        <w:spacing w:before="0" w:beforeAutospacing="0" w:after="120" w:afterAutospacing="0"/>
        <w:jc w:val="both"/>
        <w:rPr>
          <w:rFonts w:ascii="Calibri" w:hAnsi="Calibri" w:cs="Calibri"/>
        </w:rPr>
      </w:pPr>
      <w:r w:rsidRPr="00963B74">
        <w:rPr>
          <w:rFonts w:ascii="Calibri" w:hAnsi="Calibri" w:cs="Calibri"/>
        </w:rPr>
        <w:t xml:space="preserve">Nell’ambito del ciclo di incontri “Sostenibilità Incrociate”, inoltre, </w:t>
      </w:r>
      <w:r w:rsidRPr="004979C4">
        <w:rPr>
          <w:rFonts w:ascii="Calibri" w:hAnsi="Calibri" w:cs="Calibri"/>
          <w:u w:val="single"/>
        </w:rPr>
        <w:t>sabato 29 ottobre alle 17,30</w:t>
      </w:r>
      <w:r w:rsidRPr="00963B74">
        <w:rPr>
          <w:rFonts w:ascii="Calibri" w:hAnsi="Calibri" w:cs="Calibri"/>
        </w:rPr>
        <w:t xml:space="preserve"> si terrà presso il Teatro Sociale di Alba l’appuntamento dal titolo “Agricoltura e prodotto”, durante il quale interverrà Deborah Piovan, imprenditrice agricola e divulgatrice, nonché presidente della Federazione nazionale </w:t>
      </w:r>
      <w:proofErr w:type="spellStart"/>
      <w:r w:rsidRPr="00963B74">
        <w:rPr>
          <w:rFonts w:ascii="Calibri" w:hAnsi="Calibri" w:cs="Calibri"/>
        </w:rPr>
        <w:t>proteoleaginose</w:t>
      </w:r>
      <w:proofErr w:type="spellEnd"/>
      <w:r w:rsidRPr="00963B74">
        <w:rPr>
          <w:rFonts w:ascii="Calibri" w:hAnsi="Calibri" w:cs="Calibri"/>
        </w:rPr>
        <w:t xml:space="preserve"> di Confagricoltura</w:t>
      </w:r>
      <w:r>
        <w:rPr>
          <w:rFonts w:ascii="Calibri" w:hAnsi="Calibri" w:cs="Calibri"/>
        </w:rPr>
        <w:t xml:space="preserve">, che dialogherà con </w:t>
      </w:r>
      <w:r w:rsidRPr="00963B74">
        <w:rPr>
          <w:rFonts w:ascii="Calibri" w:hAnsi="Calibri" w:cs="Calibri"/>
        </w:rPr>
        <w:t>Fulvio Marino, imprenditore e personaggio televisivo e Luca Travaglini, co-fondatore di Planet Farms, start up che ha sviluppato una tecnologia all’avanguardia che permette di coltivare ortaggi in ambienti puri e controllati.</w:t>
      </w:r>
    </w:p>
    <w:p w14:paraId="25733BA5" w14:textId="77777777" w:rsidR="00963B74" w:rsidRPr="00951199" w:rsidRDefault="00963B74" w:rsidP="007D1F5A">
      <w:pPr>
        <w:spacing w:after="120"/>
        <w:jc w:val="both"/>
        <w:rPr>
          <w:rFonts w:ascii="Calibri" w:hAnsi="Calibri" w:cs="Calibri"/>
        </w:rPr>
      </w:pPr>
    </w:p>
    <w:sectPr w:rsidR="00963B74" w:rsidRPr="00951199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05DB" w14:textId="77777777" w:rsidR="005D3204" w:rsidRDefault="005D3204">
      <w:r>
        <w:separator/>
      </w:r>
    </w:p>
  </w:endnote>
  <w:endnote w:type="continuationSeparator" w:id="0">
    <w:p w14:paraId="78698920" w14:textId="77777777" w:rsidR="005D3204" w:rsidRDefault="005D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B050" w14:textId="77777777" w:rsidR="005D3204" w:rsidRDefault="005D3204">
      <w:r>
        <w:separator/>
      </w:r>
    </w:p>
  </w:footnote>
  <w:footnote w:type="continuationSeparator" w:id="0">
    <w:p w14:paraId="29433C5F" w14:textId="77777777" w:rsidR="005D3204" w:rsidRDefault="005D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621272">
    <w:abstractNumId w:val="0"/>
  </w:num>
  <w:num w:numId="2" w16cid:durableId="913929432">
    <w:abstractNumId w:val="3"/>
  </w:num>
  <w:num w:numId="3" w16cid:durableId="1818834102">
    <w:abstractNumId w:val="2"/>
  </w:num>
  <w:num w:numId="4" w16cid:durableId="45416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115F2"/>
    <w:rsid w:val="00017D7C"/>
    <w:rsid w:val="0002328D"/>
    <w:rsid w:val="000542C3"/>
    <w:rsid w:val="00060485"/>
    <w:rsid w:val="00065D38"/>
    <w:rsid w:val="00073668"/>
    <w:rsid w:val="00074E44"/>
    <w:rsid w:val="0008322D"/>
    <w:rsid w:val="00096668"/>
    <w:rsid w:val="000A6CDA"/>
    <w:rsid w:val="000D28D3"/>
    <w:rsid w:val="000D7D60"/>
    <w:rsid w:val="000E0ADD"/>
    <w:rsid w:val="000E170B"/>
    <w:rsid w:val="000E7BB2"/>
    <w:rsid w:val="000F0D11"/>
    <w:rsid w:val="000F1787"/>
    <w:rsid w:val="000F585C"/>
    <w:rsid w:val="001055AB"/>
    <w:rsid w:val="00125E7B"/>
    <w:rsid w:val="001309FC"/>
    <w:rsid w:val="00151529"/>
    <w:rsid w:val="00152C34"/>
    <w:rsid w:val="00155505"/>
    <w:rsid w:val="00161DDF"/>
    <w:rsid w:val="00197916"/>
    <w:rsid w:val="001A0688"/>
    <w:rsid w:val="001A152E"/>
    <w:rsid w:val="001A57D4"/>
    <w:rsid w:val="001A6BFC"/>
    <w:rsid w:val="001B3FAE"/>
    <w:rsid w:val="001B53E1"/>
    <w:rsid w:val="001B5954"/>
    <w:rsid w:val="001C24C8"/>
    <w:rsid w:val="001C257A"/>
    <w:rsid w:val="001C2C27"/>
    <w:rsid w:val="001D0152"/>
    <w:rsid w:val="001D1C77"/>
    <w:rsid w:val="001D1D8D"/>
    <w:rsid w:val="001D44E0"/>
    <w:rsid w:val="001D66F3"/>
    <w:rsid w:val="001E55CB"/>
    <w:rsid w:val="002020F0"/>
    <w:rsid w:val="00205786"/>
    <w:rsid w:val="002058EB"/>
    <w:rsid w:val="00212AD7"/>
    <w:rsid w:val="002271A8"/>
    <w:rsid w:val="00230914"/>
    <w:rsid w:val="00234688"/>
    <w:rsid w:val="00234BE3"/>
    <w:rsid w:val="00237A7A"/>
    <w:rsid w:val="00241B7D"/>
    <w:rsid w:val="002476D2"/>
    <w:rsid w:val="0026072E"/>
    <w:rsid w:val="002651E2"/>
    <w:rsid w:val="00274F12"/>
    <w:rsid w:val="0028302A"/>
    <w:rsid w:val="00284149"/>
    <w:rsid w:val="00284CA9"/>
    <w:rsid w:val="00291000"/>
    <w:rsid w:val="00292672"/>
    <w:rsid w:val="00292A66"/>
    <w:rsid w:val="0029523C"/>
    <w:rsid w:val="002B1D72"/>
    <w:rsid w:val="002B50FD"/>
    <w:rsid w:val="002B5D03"/>
    <w:rsid w:val="002D02A2"/>
    <w:rsid w:val="002E5C29"/>
    <w:rsid w:val="002E6DB2"/>
    <w:rsid w:val="0030067D"/>
    <w:rsid w:val="003011E4"/>
    <w:rsid w:val="00302423"/>
    <w:rsid w:val="00303A7F"/>
    <w:rsid w:val="00306D2F"/>
    <w:rsid w:val="0032126A"/>
    <w:rsid w:val="00321438"/>
    <w:rsid w:val="003352FA"/>
    <w:rsid w:val="00361CA4"/>
    <w:rsid w:val="00363B58"/>
    <w:rsid w:val="00365739"/>
    <w:rsid w:val="003705E7"/>
    <w:rsid w:val="003745D2"/>
    <w:rsid w:val="00374917"/>
    <w:rsid w:val="00383107"/>
    <w:rsid w:val="00386963"/>
    <w:rsid w:val="003964AB"/>
    <w:rsid w:val="003A0C84"/>
    <w:rsid w:val="003A5230"/>
    <w:rsid w:val="003B2222"/>
    <w:rsid w:val="003B3382"/>
    <w:rsid w:val="003B7D9F"/>
    <w:rsid w:val="003C6C11"/>
    <w:rsid w:val="003D0A6B"/>
    <w:rsid w:val="003D0FAB"/>
    <w:rsid w:val="003D425C"/>
    <w:rsid w:val="003D5F96"/>
    <w:rsid w:val="003F1AE7"/>
    <w:rsid w:val="0040302C"/>
    <w:rsid w:val="00413C2A"/>
    <w:rsid w:val="004148D7"/>
    <w:rsid w:val="0042742D"/>
    <w:rsid w:val="00437768"/>
    <w:rsid w:val="00441B29"/>
    <w:rsid w:val="004456D2"/>
    <w:rsid w:val="00445C0E"/>
    <w:rsid w:val="004470C1"/>
    <w:rsid w:val="0045222E"/>
    <w:rsid w:val="0045604E"/>
    <w:rsid w:val="004567EF"/>
    <w:rsid w:val="00465829"/>
    <w:rsid w:val="00467AC5"/>
    <w:rsid w:val="004801E7"/>
    <w:rsid w:val="004803A3"/>
    <w:rsid w:val="00492AE4"/>
    <w:rsid w:val="004979C4"/>
    <w:rsid w:val="004A1964"/>
    <w:rsid w:val="004A6138"/>
    <w:rsid w:val="004C0861"/>
    <w:rsid w:val="004D1E01"/>
    <w:rsid w:val="004E2A49"/>
    <w:rsid w:val="004F231F"/>
    <w:rsid w:val="005123D8"/>
    <w:rsid w:val="005146D3"/>
    <w:rsid w:val="005156B1"/>
    <w:rsid w:val="005209E0"/>
    <w:rsid w:val="0052139F"/>
    <w:rsid w:val="0052398E"/>
    <w:rsid w:val="0052460B"/>
    <w:rsid w:val="005270A9"/>
    <w:rsid w:val="00536020"/>
    <w:rsid w:val="00543785"/>
    <w:rsid w:val="00543B20"/>
    <w:rsid w:val="00551C1F"/>
    <w:rsid w:val="00553483"/>
    <w:rsid w:val="005613AF"/>
    <w:rsid w:val="005705E8"/>
    <w:rsid w:val="005730D2"/>
    <w:rsid w:val="00576C71"/>
    <w:rsid w:val="00580C23"/>
    <w:rsid w:val="005817C6"/>
    <w:rsid w:val="005868C9"/>
    <w:rsid w:val="0059021A"/>
    <w:rsid w:val="00593B07"/>
    <w:rsid w:val="00597641"/>
    <w:rsid w:val="005B4C79"/>
    <w:rsid w:val="005B7EA3"/>
    <w:rsid w:val="005C7AD2"/>
    <w:rsid w:val="005D3204"/>
    <w:rsid w:val="005D4666"/>
    <w:rsid w:val="005D4AA0"/>
    <w:rsid w:val="005D557D"/>
    <w:rsid w:val="005D64B2"/>
    <w:rsid w:val="005E1474"/>
    <w:rsid w:val="005E7A4E"/>
    <w:rsid w:val="005F15E7"/>
    <w:rsid w:val="00620D05"/>
    <w:rsid w:val="006310E6"/>
    <w:rsid w:val="00640157"/>
    <w:rsid w:val="00645CC3"/>
    <w:rsid w:val="00645ED5"/>
    <w:rsid w:val="00653A66"/>
    <w:rsid w:val="0065771A"/>
    <w:rsid w:val="00657C04"/>
    <w:rsid w:val="00660A0F"/>
    <w:rsid w:val="00675380"/>
    <w:rsid w:val="006776EE"/>
    <w:rsid w:val="00693830"/>
    <w:rsid w:val="006D196E"/>
    <w:rsid w:val="006D3C4B"/>
    <w:rsid w:val="006D7433"/>
    <w:rsid w:val="006D77D3"/>
    <w:rsid w:val="006E735D"/>
    <w:rsid w:val="006F5E8D"/>
    <w:rsid w:val="00700F0C"/>
    <w:rsid w:val="00703F7A"/>
    <w:rsid w:val="007124A9"/>
    <w:rsid w:val="00717565"/>
    <w:rsid w:val="007635DA"/>
    <w:rsid w:val="00774CFB"/>
    <w:rsid w:val="00787955"/>
    <w:rsid w:val="007B4E43"/>
    <w:rsid w:val="007C0E70"/>
    <w:rsid w:val="007C6617"/>
    <w:rsid w:val="007D1F5A"/>
    <w:rsid w:val="007D6DF7"/>
    <w:rsid w:val="007E75C3"/>
    <w:rsid w:val="007E760A"/>
    <w:rsid w:val="007F5D45"/>
    <w:rsid w:val="00804162"/>
    <w:rsid w:val="00811313"/>
    <w:rsid w:val="00815A7D"/>
    <w:rsid w:val="00842521"/>
    <w:rsid w:val="0084609D"/>
    <w:rsid w:val="0085170B"/>
    <w:rsid w:val="00851E19"/>
    <w:rsid w:val="00853295"/>
    <w:rsid w:val="0085429E"/>
    <w:rsid w:val="00874EA1"/>
    <w:rsid w:val="0088494A"/>
    <w:rsid w:val="00885DBB"/>
    <w:rsid w:val="008872B0"/>
    <w:rsid w:val="00894EDE"/>
    <w:rsid w:val="008A287C"/>
    <w:rsid w:val="008B0943"/>
    <w:rsid w:val="008B1310"/>
    <w:rsid w:val="008B19AE"/>
    <w:rsid w:val="008B346B"/>
    <w:rsid w:val="008C6DCD"/>
    <w:rsid w:val="008E29BF"/>
    <w:rsid w:val="008E5E60"/>
    <w:rsid w:val="008F27E8"/>
    <w:rsid w:val="008F3870"/>
    <w:rsid w:val="0090145E"/>
    <w:rsid w:val="00910BF9"/>
    <w:rsid w:val="009167A2"/>
    <w:rsid w:val="0092496C"/>
    <w:rsid w:val="00925FFA"/>
    <w:rsid w:val="0092607F"/>
    <w:rsid w:val="00931EC3"/>
    <w:rsid w:val="0093340A"/>
    <w:rsid w:val="009366AF"/>
    <w:rsid w:val="00936D35"/>
    <w:rsid w:val="00942CCC"/>
    <w:rsid w:val="00951199"/>
    <w:rsid w:val="00961BEA"/>
    <w:rsid w:val="00963B74"/>
    <w:rsid w:val="00973C80"/>
    <w:rsid w:val="009B29F1"/>
    <w:rsid w:val="009B363E"/>
    <w:rsid w:val="009C0B90"/>
    <w:rsid w:val="009C2F96"/>
    <w:rsid w:val="009C4D89"/>
    <w:rsid w:val="009E3DA8"/>
    <w:rsid w:val="009E3EFD"/>
    <w:rsid w:val="009F0E81"/>
    <w:rsid w:val="009F218F"/>
    <w:rsid w:val="009F4D49"/>
    <w:rsid w:val="00A002A9"/>
    <w:rsid w:val="00A02405"/>
    <w:rsid w:val="00A145F4"/>
    <w:rsid w:val="00A23CF5"/>
    <w:rsid w:val="00A24A05"/>
    <w:rsid w:val="00A269B5"/>
    <w:rsid w:val="00A26EE9"/>
    <w:rsid w:val="00A562F4"/>
    <w:rsid w:val="00A56443"/>
    <w:rsid w:val="00A6295D"/>
    <w:rsid w:val="00A639EA"/>
    <w:rsid w:val="00A65A22"/>
    <w:rsid w:val="00A66D07"/>
    <w:rsid w:val="00A75F61"/>
    <w:rsid w:val="00A80D21"/>
    <w:rsid w:val="00A81A1E"/>
    <w:rsid w:val="00A846A0"/>
    <w:rsid w:val="00A912F5"/>
    <w:rsid w:val="00AB2797"/>
    <w:rsid w:val="00AE69FB"/>
    <w:rsid w:val="00AF1B15"/>
    <w:rsid w:val="00AF69F8"/>
    <w:rsid w:val="00B07B2E"/>
    <w:rsid w:val="00B128B7"/>
    <w:rsid w:val="00B37C46"/>
    <w:rsid w:val="00B52D49"/>
    <w:rsid w:val="00B61557"/>
    <w:rsid w:val="00B85F20"/>
    <w:rsid w:val="00B9363F"/>
    <w:rsid w:val="00B942EE"/>
    <w:rsid w:val="00B94D5B"/>
    <w:rsid w:val="00BA72D3"/>
    <w:rsid w:val="00BC5FA4"/>
    <w:rsid w:val="00BD1F08"/>
    <w:rsid w:val="00BD7154"/>
    <w:rsid w:val="00BF480C"/>
    <w:rsid w:val="00BF66B1"/>
    <w:rsid w:val="00BF7260"/>
    <w:rsid w:val="00C01641"/>
    <w:rsid w:val="00C03EB6"/>
    <w:rsid w:val="00C068A7"/>
    <w:rsid w:val="00C278CD"/>
    <w:rsid w:val="00C346F1"/>
    <w:rsid w:val="00C36544"/>
    <w:rsid w:val="00C40DF8"/>
    <w:rsid w:val="00C4361C"/>
    <w:rsid w:val="00C457FA"/>
    <w:rsid w:val="00C536B5"/>
    <w:rsid w:val="00C641DB"/>
    <w:rsid w:val="00C764E3"/>
    <w:rsid w:val="00C92589"/>
    <w:rsid w:val="00C92993"/>
    <w:rsid w:val="00C94E04"/>
    <w:rsid w:val="00CA1C42"/>
    <w:rsid w:val="00CA7240"/>
    <w:rsid w:val="00CA7981"/>
    <w:rsid w:val="00CB0605"/>
    <w:rsid w:val="00CB5006"/>
    <w:rsid w:val="00CB595B"/>
    <w:rsid w:val="00CE2B1D"/>
    <w:rsid w:val="00CF6E99"/>
    <w:rsid w:val="00D00DA9"/>
    <w:rsid w:val="00D06374"/>
    <w:rsid w:val="00D073ED"/>
    <w:rsid w:val="00D10C18"/>
    <w:rsid w:val="00D1347E"/>
    <w:rsid w:val="00D176AC"/>
    <w:rsid w:val="00D3239F"/>
    <w:rsid w:val="00D47862"/>
    <w:rsid w:val="00D66B41"/>
    <w:rsid w:val="00D700D4"/>
    <w:rsid w:val="00D70A62"/>
    <w:rsid w:val="00D71CB7"/>
    <w:rsid w:val="00D8076B"/>
    <w:rsid w:val="00D815CD"/>
    <w:rsid w:val="00D81FC9"/>
    <w:rsid w:val="00D823B7"/>
    <w:rsid w:val="00D90219"/>
    <w:rsid w:val="00D962D5"/>
    <w:rsid w:val="00DA066D"/>
    <w:rsid w:val="00DA3643"/>
    <w:rsid w:val="00DA5F41"/>
    <w:rsid w:val="00DA6BDE"/>
    <w:rsid w:val="00DB68C1"/>
    <w:rsid w:val="00DB7DC0"/>
    <w:rsid w:val="00DC153D"/>
    <w:rsid w:val="00DD48BD"/>
    <w:rsid w:val="00DE3652"/>
    <w:rsid w:val="00DE771A"/>
    <w:rsid w:val="00DF3EC5"/>
    <w:rsid w:val="00E16D37"/>
    <w:rsid w:val="00E21A61"/>
    <w:rsid w:val="00E223C5"/>
    <w:rsid w:val="00E37EFB"/>
    <w:rsid w:val="00E456B2"/>
    <w:rsid w:val="00E6280A"/>
    <w:rsid w:val="00E657B2"/>
    <w:rsid w:val="00E725EF"/>
    <w:rsid w:val="00E74AAF"/>
    <w:rsid w:val="00EA4438"/>
    <w:rsid w:val="00EB0EFB"/>
    <w:rsid w:val="00EB3E47"/>
    <w:rsid w:val="00EB635A"/>
    <w:rsid w:val="00ED1D42"/>
    <w:rsid w:val="00EE1D2F"/>
    <w:rsid w:val="00EE6AC2"/>
    <w:rsid w:val="00EE6FE5"/>
    <w:rsid w:val="00EF3E45"/>
    <w:rsid w:val="00EF67B8"/>
    <w:rsid w:val="00F03CE0"/>
    <w:rsid w:val="00F04A3B"/>
    <w:rsid w:val="00F12796"/>
    <w:rsid w:val="00F13B82"/>
    <w:rsid w:val="00F20C27"/>
    <w:rsid w:val="00F238E6"/>
    <w:rsid w:val="00F24373"/>
    <w:rsid w:val="00F254D3"/>
    <w:rsid w:val="00F315DA"/>
    <w:rsid w:val="00F3288A"/>
    <w:rsid w:val="00F65124"/>
    <w:rsid w:val="00F80577"/>
    <w:rsid w:val="00F82555"/>
    <w:rsid w:val="00F8286A"/>
    <w:rsid w:val="00F907F7"/>
    <w:rsid w:val="00F90CC4"/>
    <w:rsid w:val="00FA287F"/>
    <w:rsid w:val="00FA3DD8"/>
    <w:rsid w:val="00FB30D7"/>
    <w:rsid w:val="00FB7D8F"/>
    <w:rsid w:val="00FC7944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paragraph" w:customStyle="1" w:styleId="xmsonormal">
    <w:name w:val="x_msonormal"/>
    <w:basedOn w:val="Normale"/>
    <w:rsid w:val="008517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Enzio Isaia</cp:lastModifiedBy>
  <cp:revision>7</cp:revision>
  <cp:lastPrinted>2022-10-13T07:53:00Z</cp:lastPrinted>
  <dcterms:created xsi:type="dcterms:W3CDTF">2022-10-18T15:05:00Z</dcterms:created>
  <dcterms:modified xsi:type="dcterms:W3CDTF">2022-10-20T07:42:00Z</dcterms:modified>
</cp:coreProperties>
</file>