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6060" w14:textId="77777777" w:rsidR="000E0ADD" w:rsidRDefault="000E0ADD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hAnsi="Calibri"/>
          <w:b/>
          <w:bCs/>
          <w:color w:val="808080"/>
          <w:sz w:val="50"/>
          <w:szCs w:val="50"/>
          <w:u w:color="808080"/>
        </w:rPr>
      </w:pPr>
      <w:bookmarkStart w:id="0" w:name="OLE_LINK1"/>
    </w:p>
    <w:p w14:paraId="5C3F36F7" w14:textId="2FB0AD8A" w:rsidR="00700F0C" w:rsidRPr="00D815CD" w:rsidRDefault="00B52D49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eastAsia="Calibri" w:hAnsi="Calibri" w:cs="Calibri"/>
          <w:b/>
          <w:bCs/>
          <w:spacing w:val="-4"/>
          <w:sz w:val="28"/>
          <w:szCs w:val="28"/>
        </w:rPr>
      </w:pPr>
      <w:r w:rsidRPr="00D815CD">
        <w:rPr>
          <w:noProof/>
        </w:rPr>
        <w:drawing>
          <wp:anchor distT="0" distB="0" distL="0" distR="0" simplePos="0" relativeHeight="251657216" behindDoc="1" locked="0" layoutInCell="1" allowOverlap="1" wp14:anchorId="01171939" wp14:editId="6E2F5E6B">
            <wp:simplePos x="0" y="0"/>
            <wp:positionH relativeFrom="column">
              <wp:posOffset>-428624</wp:posOffset>
            </wp:positionH>
            <wp:positionV relativeFrom="line">
              <wp:posOffset>-1527809</wp:posOffset>
            </wp:positionV>
            <wp:extent cx="6770370" cy="212979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2129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815CD">
        <w:rPr>
          <w:rFonts w:ascii="Verdana" w:eastAsia="Verdana" w:hAnsi="Verdana" w:cs="Verdana"/>
          <w:b/>
          <w:bCs/>
          <w:noProof/>
          <w:spacing w:val="-4"/>
          <w:sz w:val="28"/>
          <w:szCs w:val="28"/>
        </w:rPr>
        <w:drawing>
          <wp:anchor distT="0" distB="0" distL="0" distR="0" simplePos="0" relativeHeight="251656192" behindDoc="1" locked="0" layoutInCell="1" allowOverlap="1" wp14:anchorId="2A46305A" wp14:editId="61B9A6EA">
            <wp:simplePos x="0" y="0"/>
            <wp:positionH relativeFrom="column">
              <wp:posOffset>3155314</wp:posOffset>
            </wp:positionH>
            <wp:positionV relativeFrom="line">
              <wp:posOffset>17144</wp:posOffset>
            </wp:positionV>
            <wp:extent cx="566420" cy="393066"/>
            <wp:effectExtent l="0" t="0" r="0" b="0"/>
            <wp:wrapNone/>
            <wp:docPr id="1073741826" name="officeArt object" descr="Logo FI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IDI" descr="Logo FID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93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815CD">
        <w:rPr>
          <w:rFonts w:ascii="Calibri" w:hAnsi="Calibri"/>
          <w:b/>
          <w:bCs/>
          <w:color w:val="808080"/>
          <w:sz w:val="50"/>
          <w:szCs w:val="50"/>
          <w:u w:color="808080"/>
        </w:rPr>
        <w:t xml:space="preserve"> </w:t>
      </w:r>
      <w:r w:rsidRPr="00D815CD">
        <w:rPr>
          <w:rFonts w:ascii="Calibri" w:eastAsia="Calibri" w:hAnsi="Calibri" w:cs="Calibri"/>
          <w:b/>
          <w:bCs/>
          <w:color w:val="808080"/>
          <w:sz w:val="50"/>
          <w:szCs w:val="50"/>
          <w:u w:color="808080"/>
        </w:rPr>
        <w:tab/>
        <w:t xml:space="preserve"> </w:t>
      </w:r>
    </w:p>
    <w:p w14:paraId="002C7E32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45F1FD2F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6F8AD6AE" w14:textId="77777777" w:rsidR="00700F0C" w:rsidRPr="00D815CD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3C5ABAEF" w14:textId="77777777" w:rsidR="00700F0C" w:rsidRPr="00D815CD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7FC2480C" w14:textId="77777777" w:rsidR="00700F0C" w:rsidRPr="00D815CD" w:rsidRDefault="00B52D49" w:rsidP="00AE69FB">
      <w:pPr>
        <w:jc w:val="center"/>
        <w:rPr>
          <w:rStyle w:val="Nessuno"/>
          <w:rFonts w:ascii="Calibri" w:eastAsia="Calibri" w:hAnsi="Calibri" w:cs="Calibri"/>
          <w:sz w:val="18"/>
          <w:szCs w:val="18"/>
        </w:rPr>
      </w:pPr>
      <w:proofErr w:type="spellStart"/>
      <w:r w:rsidRPr="00D815CD">
        <w:rPr>
          <w:rFonts w:ascii="Calibri" w:hAnsi="Calibri"/>
          <w:sz w:val="18"/>
          <w:szCs w:val="18"/>
        </w:rPr>
        <w:t>Autorivari</w:t>
      </w:r>
      <w:proofErr w:type="spellEnd"/>
      <w:r w:rsidRPr="00D815CD">
        <w:rPr>
          <w:rFonts w:ascii="Calibri" w:hAnsi="Calibri"/>
          <w:sz w:val="18"/>
          <w:szCs w:val="18"/>
        </w:rPr>
        <w:t xml:space="preserve"> - Corso IV Novembre, 8 12100 • Cuneo • Tel. 0171/601962 • </w:t>
      </w:r>
      <w:hyperlink r:id="rId9" w:history="1">
        <w:r w:rsidRPr="00D815CD">
          <w:rPr>
            <w:rStyle w:val="Hyperlink0"/>
          </w:rPr>
          <w:t>staff@autorivari.com</w:t>
        </w:r>
      </w:hyperlink>
      <w:r w:rsidRPr="00D815CD">
        <w:rPr>
          <w:rStyle w:val="Nessuno"/>
          <w:rFonts w:ascii="Calibri" w:hAnsi="Calibri"/>
          <w:sz w:val="18"/>
          <w:szCs w:val="18"/>
        </w:rPr>
        <w:t xml:space="preserve"> • www.autorivari.com</w:t>
      </w:r>
    </w:p>
    <w:bookmarkEnd w:id="0"/>
    <w:p w14:paraId="66ADE1EF" w14:textId="77777777" w:rsidR="0085170B" w:rsidRPr="004467DC" w:rsidRDefault="0085170B" w:rsidP="003B338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2BA18A9" w14:textId="77777777" w:rsidR="00B57267" w:rsidRDefault="00B57267" w:rsidP="00B57267">
      <w:pPr>
        <w:spacing w:after="60"/>
        <w:jc w:val="center"/>
        <w:rPr>
          <w:rFonts w:ascii="Calibri" w:hAnsi="Calibri" w:cs="Calibri"/>
          <w:b/>
          <w:sz w:val="28"/>
          <w:szCs w:val="28"/>
          <w:u w:color="000000"/>
        </w:rPr>
      </w:pPr>
      <w:r w:rsidRPr="00B57267">
        <w:rPr>
          <w:rFonts w:ascii="Calibri" w:hAnsi="Calibri" w:cs="Calibri"/>
          <w:b/>
          <w:sz w:val="28"/>
          <w:szCs w:val="28"/>
          <w:u w:color="000000"/>
        </w:rPr>
        <w:t>C</w:t>
      </w:r>
      <w:r w:rsidRPr="00B57267">
        <w:rPr>
          <w:rFonts w:ascii="Calibri" w:hAnsi="Calibri" w:cs="Calibri"/>
          <w:b/>
          <w:sz w:val="28"/>
          <w:szCs w:val="28"/>
          <w:u w:color="000000"/>
        </w:rPr>
        <w:t xml:space="preserve">onfagricoltura Piemonte: “Con l’eccessiva proliferazione </w:t>
      </w:r>
    </w:p>
    <w:p w14:paraId="70CE9AA6" w14:textId="0AF72820" w:rsidR="00B57267" w:rsidRPr="00B57267" w:rsidRDefault="00B57267" w:rsidP="00B57267">
      <w:pPr>
        <w:spacing w:after="60"/>
        <w:jc w:val="center"/>
        <w:rPr>
          <w:rFonts w:ascii="Calibri" w:hAnsi="Calibri" w:cs="Calibri"/>
          <w:b/>
          <w:sz w:val="28"/>
          <w:szCs w:val="28"/>
          <w:u w:color="000000"/>
        </w:rPr>
      </w:pPr>
      <w:r>
        <w:rPr>
          <w:rFonts w:ascii="Calibri" w:hAnsi="Calibri" w:cs="Calibri"/>
          <w:b/>
          <w:sz w:val="28"/>
          <w:szCs w:val="28"/>
          <w:u w:color="000000"/>
        </w:rPr>
        <w:t>d</w:t>
      </w:r>
      <w:r w:rsidRPr="00B57267">
        <w:rPr>
          <w:rFonts w:ascii="Calibri" w:hAnsi="Calibri" w:cs="Calibri"/>
          <w:b/>
          <w:sz w:val="28"/>
          <w:szCs w:val="28"/>
          <w:u w:color="000000"/>
        </w:rPr>
        <w:t>i</w:t>
      </w:r>
      <w:r>
        <w:rPr>
          <w:rFonts w:ascii="Calibri" w:hAnsi="Calibri" w:cs="Calibri"/>
          <w:b/>
          <w:sz w:val="28"/>
          <w:szCs w:val="28"/>
          <w:u w:color="000000"/>
        </w:rPr>
        <w:t xml:space="preserve"> </w:t>
      </w:r>
      <w:r w:rsidRPr="00B57267">
        <w:rPr>
          <w:rFonts w:ascii="Calibri" w:hAnsi="Calibri" w:cs="Calibri"/>
          <w:b/>
          <w:sz w:val="28"/>
          <w:szCs w:val="28"/>
          <w:u w:color="000000"/>
        </w:rPr>
        <w:t xml:space="preserve">cinghiali aumenta il rischio di </w:t>
      </w:r>
      <w:r>
        <w:rPr>
          <w:rFonts w:ascii="Calibri" w:hAnsi="Calibri" w:cs="Calibri"/>
          <w:b/>
          <w:sz w:val="28"/>
          <w:szCs w:val="28"/>
          <w:u w:color="000000"/>
        </w:rPr>
        <w:t xml:space="preserve">diffusione della </w:t>
      </w:r>
      <w:r w:rsidRPr="00B57267">
        <w:rPr>
          <w:rFonts w:ascii="Calibri" w:hAnsi="Calibri" w:cs="Calibri"/>
          <w:b/>
          <w:sz w:val="28"/>
          <w:szCs w:val="28"/>
          <w:u w:color="000000"/>
        </w:rPr>
        <w:t>peste suina africana”</w:t>
      </w:r>
    </w:p>
    <w:p w14:paraId="3BAE3D1F" w14:textId="184AFE5D" w:rsidR="00585387" w:rsidRDefault="00B57267" w:rsidP="00B57267">
      <w:pPr>
        <w:spacing w:after="60"/>
        <w:jc w:val="both"/>
        <w:rPr>
          <w:rStyle w:val="Nessuno"/>
          <w:rFonts w:ascii="Calibri" w:hAnsi="Calibri" w:cs="Calibri"/>
          <w:i/>
          <w:iCs/>
        </w:rPr>
      </w:pPr>
      <w:r>
        <w:rPr>
          <w:rStyle w:val="Nessuno"/>
          <w:rFonts w:ascii="Calibri" w:hAnsi="Calibri" w:cs="Calibri"/>
          <w:i/>
          <w:iCs/>
        </w:rPr>
        <w:t>Il presidente Enrico Allasia interviene nuovamente</w:t>
      </w:r>
      <w:r w:rsidR="0090614A">
        <w:rPr>
          <w:rStyle w:val="Nessuno"/>
          <w:rFonts w:ascii="Calibri" w:hAnsi="Calibri" w:cs="Calibri"/>
          <w:i/>
          <w:iCs/>
        </w:rPr>
        <w:t xml:space="preserve"> sulla questione visto l’aumento di </w:t>
      </w:r>
      <w:r>
        <w:rPr>
          <w:rStyle w:val="Nessuno"/>
          <w:rFonts w:ascii="Calibri" w:hAnsi="Calibri" w:cs="Calibri"/>
          <w:i/>
          <w:iCs/>
        </w:rPr>
        <w:t>fauna selvatica</w:t>
      </w:r>
    </w:p>
    <w:p w14:paraId="179DBD13" w14:textId="7204C2B3" w:rsidR="00585387" w:rsidRPr="00585387" w:rsidRDefault="00585387" w:rsidP="00585387">
      <w:pPr>
        <w:spacing w:after="60"/>
        <w:jc w:val="both"/>
        <w:rPr>
          <w:rStyle w:val="Nessuno"/>
          <w:rFonts w:ascii="Calibri" w:hAnsi="Calibri" w:cs="Calibri"/>
          <w:b/>
          <w:bCs/>
          <w:i/>
          <w:iCs/>
        </w:rPr>
      </w:pPr>
      <w:r w:rsidRPr="00585387">
        <w:rPr>
          <w:rStyle w:val="Nessuno"/>
          <w:rFonts w:ascii="Calibri" w:hAnsi="Calibri" w:cs="Calibri"/>
          <w:b/>
          <w:bCs/>
          <w:i/>
          <w:iCs/>
        </w:rPr>
        <w:t xml:space="preserve"> </w:t>
      </w:r>
    </w:p>
    <w:p w14:paraId="0D4DD9AD" w14:textId="47B78B68" w:rsidR="00B57267" w:rsidRPr="00B57267" w:rsidRDefault="00585387" w:rsidP="00B57267">
      <w:pPr>
        <w:spacing w:after="60"/>
        <w:jc w:val="both"/>
        <w:rPr>
          <w:rStyle w:val="Nessuno"/>
          <w:rFonts w:ascii="Calibri" w:hAnsi="Calibri" w:cs="Calibri"/>
          <w:b/>
          <w:bCs/>
        </w:rPr>
      </w:pPr>
      <w:r>
        <w:rPr>
          <w:rStyle w:val="Nessuno"/>
          <w:rFonts w:ascii="Calibri" w:hAnsi="Calibri" w:cs="Calibri"/>
          <w:b/>
          <w:bCs/>
        </w:rPr>
        <w:t>6</w:t>
      </w:r>
      <w:r w:rsidR="00B57267">
        <w:rPr>
          <w:rStyle w:val="Nessuno"/>
          <w:rFonts w:ascii="Calibri" w:hAnsi="Calibri" w:cs="Calibri"/>
          <w:b/>
          <w:bCs/>
        </w:rPr>
        <w:t>3</w:t>
      </w:r>
      <w:r w:rsidRPr="00585387">
        <w:rPr>
          <w:rStyle w:val="Nessuno"/>
          <w:rFonts w:ascii="Calibri" w:hAnsi="Calibri" w:cs="Calibri"/>
          <w:b/>
          <w:bCs/>
        </w:rPr>
        <w:t xml:space="preserve">) </w:t>
      </w:r>
      <w:r w:rsidR="00B57267">
        <w:rPr>
          <w:rStyle w:val="Nessuno"/>
          <w:rFonts w:ascii="Calibri" w:hAnsi="Calibri" w:cs="Calibri"/>
          <w:b/>
          <w:bCs/>
        </w:rPr>
        <w:t>10</w:t>
      </w:r>
      <w:r w:rsidRPr="00585387">
        <w:rPr>
          <w:rStyle w:val="Nessuno"/>
          <w:rFonts w:ascii="Calibri" w:hAnsi="Calibri" w:cs="Calibri"/>
          <w:b/>
          <w:bCs/>
        </w:rPr>
        <w:t xml:space="preserve">.12.2021 – </w:t>
      </w:r>
      <w:r w:rsidR="00B57267" w:rsidRPr="00B57267">
        <w:rPr>
          <w:rStyle w:val="Nessuno"/>
          <w:rFonts w:ascii="Calibri" w:hAnsi="Calibri" w:cs="Calibri"/>
          <w:b/>
          <w:bCs/>
        </w:rPr>
        <w:t>“Destano forti preoccupazioni anche nella nostra regione le notizie provenienti</w:t>
      </w:r>
      <w:r w:rsidR="00B57267">
        <w:rPr>
          <w:rStyle w:val="Nessuno"/>
          <w:rFonts w:ascii="Calibri" w:hAnsi="Calibri" w:cs="Calibri"/>
          <w:b/>
          <w:bCs/>
        </w:rPr>
        <w:t xml:space="preserve"> </w:t>
      </w:r>
      <w:r w:rsidR="00B57267" w:rsidRPr="00B57267">
        <w:rPr>
          <w:rStyle w:val="Nessuno"/>
          <w:rFonts w:ascii="Calibri" w:hAnsi="Calibri" w:cs="Calibri"/>
          <w:b/>
          <w:bCs/>
        </w:rPr>
        <w:t>dalla Germania, che segnalano un nuovo caso di peste suina africana nel</w:t>
      </w:r>
      <w:r w:rsidR="00B57267">
        <w:rPr>
          <w:rStyle w:val="Nessuno"/>
          <w:rFonts w:ascii="Calibri" w:hAnsi="Calibri" w:cs="Calibri"/>
          <w:b/>
          <w:bCs/>
        </w:rPr>
        <w:t xml:space="preserve"> </w:t>
      </w:r>
      <w:r w:rsidR="00B57267" w:rsidRPr="00B57267">
        <w:rPr>
          <w:rStyle w:val="Nessuno"/>
          <w:rFonts w:ascii="Calibri" w:hAnsi="Calibri" w:cs="Calibri"/>
          <w:b/>
          <w:bCs/>
        </w:rPr>
        <w:t xml:space="preserve">distretto di </w:t>
      </w:r>
      <w:proofErr w:type="spellStart"/>
      <w:r w:rsidR="00B57267" w:rsidRPr="00B57267">
        <w:rPr>
          <w:rStyle w:val="Nessuno"/>
          <w:rFonts w:ascii="Calibri" w:hAnsi="Calibri" w:cs="Calibri"/>
          <w:b/>
          <w:bCs/>
        </w:rPr>
        <w:t>Ludwigslust-Parchim</w:t>
      </w:r>
      <w:proofErr w:type="spellEnd"/>
      <w:r w:rsidR="00B57267" w:rsidRPr="00B57267">
        <w:rPr>
          <w:rStyle w:val="Nessuno"/>
          <w:rFonts w:ascii="Calibri" w:hAnsi="Calibri" w:cs="Calibri"/>
          <w:b/>
          <w:bCs/>
        </w:rPr>
        <w:t>, in una carcassa di cinghiale ritrovata un</w:t>
      </w:r>
      <w:r w:rsidR="00B57267">
        <w:rPr>
          <w:rStyle w:val="Nessuno"/>
          <w:rFonts w:ascii="Calibri" w:hAnsi="Calibri" w:cs="Calibri"/>
          <w:b/>
          <w:bCs/>
        </w:rPr>
        <w:t>’</w:t>
      </w:r>
      <w:r w:rsidR="00B57267" w:rsidRPr="00B57267">
        <w:rPr>
          <w:rStyle w:val="Nessuno"/>
          <w:rFonts w:ascii="Calibri" w:hAnsi="Calibri" w:cs="Calibri"/>
          <w:b/>
          <w:bCs/>
        </w:rPr>
        <w:t>ex</w:t>
      </w:r>
      <w:r w:rsidR="00B57267">
        <w:rPr>
          <w:rStyle w:val="Nessuno"/>
          <w:rFonts w:ascii="Calibri" w:hAnsi="Calibri" w:cs="Calibri"/>
          <w:b/>
          <w:bCs/>
        </w:rPr>
        <w:t xml:space="preserve"> </w:t>
      </w:r>
      <w:r w:rsidR="00B57267" w:rsidRPr="00B57267">
        <w:rPr>
          <w:rStyle w:val="Nessuno"/>
          <w:rFonts w:ascii="Calibri" w:hAnsi="Calibri" w:cs="Calibri"/>
          <w:b/>
          <w:bCs/>
        </w:rPr>
        <w:t xml:space="preserve">area di addestramento militare, nei pressi di </w:t>
      </w:r>
      <w:proofErr w:type="spellStart"/>
      <w:r w:rsidR="00B57267" w:rsidRPr="00B57267">
        <w:rPr>
          <w:rStyle w:val="Nessuno"/>
          <w:rFonts w:ascii="Calibri" w:hAnsi="Calibri" w:cs="Calibri"/>
          <w:b/>
          <w:bCs/>
        </w:rPr>
        <w:t>Redlin</w:t>
      </w:r>
      <w:proofErr w:type="spellEnd"/>
      <w:r w:rsidR="00B57267" w:rsidRPr="00B57267">
        <w:rPr>
          <w:rStyle w:val="Nessuno"/>
          <w:rFonts w:ascii="Calibri" w:hAnsi="Calibri" w:cs="Calibri"/>
          <w:b/>
          <w:bCs/>
        </w:rPr>
        <w:t>, al confine con lo stato del</w:t>
      </w:r>
      <w:r w:rsidR="00B57267">
        <w:rPr>
          <w:rStyle w:val="Nessuno"/>
          <w:rFonts w:ascii="Calibri" w:hAnsi="Calibri" w:cs="Calibri"/>
          <w:b/>
          <w:bCs/>
        </w:rPr>
        <w:t xml:space="preserve"> </w:t>
      </w:r>
      <w:r w:rsidR="00B57267" w:rsidRPr="00B57267">
        <w:rPr>
          <w:rStyle w:val="Nessuno"/>
          <w:rFonts w:ascii="Calibri" w:hAnsi="Calibri" w:cs="Calibri"/>
          <w:b/>
          <w:bCs/>
        </w:rPr>
        <w:t>Brandeburgo”. Enrico Allasia, presidente di Confagricoltura Piemonte</w:t>
      </w:r>
      <w:r w:rsidR="00B57267">
        <w:rPr>
          <w:rStyle w:val="Nessuno"/>
          <w:rFonts w:ascii="Calibri" w:hAnsi="Calibri" w:cs="Calibri"/>
          <w:b/>
          <w:bCs/>
        </w:rPr>
        <w:t xml:space="preserve"> e Cuneo</w:t>
      </w:r>
      <w:r w:rsidR="00B57267" w:rsidRPr="00B57267">
        <w:rPr>
          <w:rStyle w:val="Nessuno"/>
          <w:rFonts w:ascii="Calibri" w:hAnsi="Calibri" w:cs="Calibri"/>
          <w:b/>
          <w:bCs/>
        </w:rPr>
        <w:t>, interviene ancora una volta sulla questione dell’eccessiva proliferazione della</w:t>
      </w:r>
      <w:r w:rsidR="00B57267">
        <w:rPr>
          <w:rStyle w:val="Nessuno"/>
          <w:rFonts w:ascii="Calibri" w:hAnsi="Calibri" w:cs="Calibri"/>
          <w:b/>
          <w:bCs/>
        </w:rPr>
        <w:t xml:space="preserve"> </w:t>
      </w:r>
      <w:r w:rsidR="00B57267" w:rsidRPr="00B57267">
        <w:rPr>
          <w:rStyle w:val="Nessuno"/>
          <w:rFonts w:ascii="Calibri" w:hAnsi="Calibri" w:cs="Calibri"/>
          <w:b/>
          <w:bCs/>
        </w:rPr>
        <w:t>fauna selvatica, chiedendo a tutti gli enti interessati il massimo sforzo per contenere il fenomeno.</w:t>
      </w:r>
    </w:p>
    <w:p w14:paraId="09408FF5" w14:textId="5D37B320" w:rsidR="00B57267" w:rsidRPr="00B57267" w:rsidRDefault="00B57267" w:rsidP="00B57267">
      <w:pPr>
        <w:spacing w:after="60"/>
        <w:jc w:val="both"/>
        <w:rPr>
          <w:rStyle w:val="Nessuno"/>
          <w:rFonts w:ascii="Calibri" w:hAnsi="Calibri" w:cs="Calibri"/>
        </w:rPr>
      </w:pPr>
      <w:r w:rsidRPr="00B57267">
        <w:rPr>
          <w:rStyle w:val="Nessuno"/>
          <w:rFonts w:ascii="Calibri" w:hAnsi="Calibri" w:cs="Calibri"/>
        </w:rPr>
        <w:t>“Nei mesi scorsi, grazie all’intervento del prefetto di Torino che si era attivato su</w:t>
      </w:r>
      <w:r w:rsidRPr="00B57267">
        <w:rPr>
          <w:rStyle w:val="Nessuno"/>
          <w:rFonts w:ascii="Calibri" w:hAnsi="Calibri" w:cs="Calibri"/>
        </w:rPr>
        <w:t xml:space="preserve"> </w:t>
      </w:r>
      <w:r w:rsidRPr="00B57267">
        <w:rPr>
          <w:rStyle w:val="Nessuno"/>
          <w:rFonts w:ascii="Calibri" w:hAnsi="Calibri" w:cs="Calibri"/>
        </w:rPr>
        <w:t>segnalazione della nostra organizzazione, si era istituito un tavolo di coordinamento tra tutti i soggetti interessati – spiega Allasia - per individuare iniziative</w:t>
      </w:r>
      <w:r w:rsidRPr="00B57267">
        <w:rPr>
          <w:rStyle w:val="Nessuno"/>
          <w:rFonts w:ascii="Calibri" w:hAnsi="Calibri" w:cs="Calibri"/>
        </w:rPr>
        <w:t xml:space="preserve"> </w:t>
      </w:r>
      <w:r w:rsidRPr="00B57267">
        <w:rPr>
          <w:rStyle w:val="Nessuno"/>
          <w:rFonts w:ascii="Calibri" w:hAnsi="Calibri" w:cs="Calibri"/>
        </w:rPr>
        <w:t>congiunte per limitare la presenza abnorme di cinghiali che oltre a danneggiare pesantemente i raccolti crea problemi di ordine sanitario</w:t>
      </w:r>
      <w:r w:rsidRPr="00B57267">
        <w:rPr>
          <w:rStyle w:val="Nessuno"/>
          <w:rFonts w:ascii="Calibri" w:hAnsi="Calibri" w:cs="Calibri"/>
        </w:rPr>
        <w:t xml:space="preserve"> </w:t>
      </w:r>
      <w:r w:rsidRPr="00B57267">
        <w:rPr>
          <w:rStyle w:val="Nessuno"/>
          <w:rFonts w:ascii="Calibri" w:hAnsi="Calibri" w:cs="Calibri"/>
        </w:rPr>
        <w:t>all’ecosistema”.</w:t>
      </w:r>
    </w:p>
    <w:p w14:paraId="15E578E9" w14:textId="014A89AE" w:rsidR="00B57267" w:rsidRPr="00B57267" w:rsidRDefault="00B57267" w:rsidP="00B57267">
      <w:pPr>
        <w:spacing w:after="60"/>
        <w:jc w:val="both"/>
        <w:rPr>
          <w:rStyle w:val="Nessuno"/>
          <w:rFonts w:ascii="Calibri" w:hAnsi="Calibri" w:cs="Calibri"/>
        </w:rPr>
      </w:pPr>
      <w:r w:rsidRPr="00B57267">
        <w:rPr>
          <w:rStyle w:val="Nessuno"/>
          <w:rFonts w:ascii="Calibri" w:hAnsi="Calibri" w:cs="Calibri"/>
        </w:rPr>
        <w:t>Le notizie provenienti dalla Germania allarmano non soltanto gli agricoltori, ma</w:t>
      </w:r>
      <w:r w:rsidRPr="00B57267">
        <w:rPr>
          <w:rStyle w:val="Nessuno"/>
          <w:rFonts w:ascii="Calibri" w:hAnsi="Calibri" w:cs="Calibri"/>
        </w:rPr>
        <w:t xml:space="preserve"> </w:t>
      </w:r>
      <w:r w:rsidRPr="00B57267">
        <w:rPr>
          <w:rStyle w:val="Nessuno"/>
          <w:rFonts w:ascii="Calibri" w:hAnsi="Calibri" w:cs="Calibri"/>
        </w:rPr>
        <w:t>tutti i cittadini. Al momento, come riferisce il sito https://www.regierung-mv.de/</w:t>
      </w:r>
      <w:r w:rsidRPr="00B57267">
        <w:rPr>
          <w:rStyle w:val="Nessuno"/>
          <w:rFonts w:ascii="Calibri" w:hAnsi="Calibri" w:cs="Calibri"/>
        </w:rPr>
        <w:t xml:space="preserve"> </w:t>
      </w:r>
      <w:r w:rsidRPr="00B57267">
        <w:rPr>
          <w:rStyle w:val="Nessuno"/>
          <w:rFonts w:ascii="Calibri" w:hAnsi="Calibri" w:cs="Calibri"/>
        </w:rPr>
        <w:t xml:space="preserve">del governo federale del </w:t>
      </w:r>
      <w:proofErr w:type="spellStart"/>
      <w:r w:rsidRPr="00B57267">
        <w:rPr>
          <w:rStyle w:val="Nessuno"/>
          <w:rFonts w:ascii="Calibri" w:hAnsi="Calibri" w:cs="Calibri"/>
        </w:rPr>
        <w:t>Meclemburgo-Pomerania</w:t>
      </w:r>
      <w:proofErr w:type="spellEnd"/>
      <w:r w:rsidRPr="00B57267">
        <w:rPr>
          <w:rStyle w:val="Nessuno"/>
          <w:rFonts w:ascii="Calibri" w:hAnsi="Calibri" w:cs="Calibri"/>
        </w:rPr>
        <w:t xml:space="preserve"> Occidentale, non è noto come</w:t>
      </w:r>
      <w:r w:rsidRPr="00B57267">
        <w:rPr>
          <w:rStyle w:val="Nessuno"/>
          <w:rFonts w:ascii="Calibri" w:hAnsi="Calibri" w:cs="Calibri"/>
        </w:rPr>
        <w:t xml:space="preserve"> </w:t>
      </w:r>
      <w:r w:rsidRPr="00B57267">
        <w:rPr>
          <w:rStyle w:val="Nessuno"/>
          <w:rFonts w:ascii="Calibri" w:hAnsi="Calibri" w:cs="Calibri"/>
        </w:rPr>
        <w:t xml:space="preserve">la peste suina africana sia entrata nel distretto di </w:t>
      </w:r>
      <w:proofErr w:type="spellStart"/>
      <w:r w:rsidRPr="00B57267">
        <w:rPr>
          <w:rStyle w:val="Nessuno"/>
          <w:rFonts w:ascii="Calibri" w:hAnsi="Calibri" w:cs="Calibri"/>
        </w:rPr>
        <w:t>Ludwigslust-Parchim</w:t>
      </w:r>
      <w:proofErr w:type="spellEnd"/>
      <w:r w:rsidRPr="00B57267">
        <w:rPr>
          <w:rStyle w:val="Nessuno"/>
          <w:rFonts w:ascii="Calibri" w:hAnsi="Calibri" w:cs="Calibri"/>
        </w:rPr>
        <w:t>. Tuttavia,</w:t>
      </w:r>
      <w:r w:rsidRPr="00B57267">
        <w:rPr>
          <w:rStyle w:val="Nessuno"/>
          <w:rFonts w:ascii="Calibri" w:hAnsi="Calibri" w:cs="Calibri"/>
        </w:rPr>
        <w:t xml:space="preserve"> </w:t>
      </w:r>
      <w:r w:rsidRPr="00B57267">
        <w:rPr>
          <w:rStyle w:val="Nessuno"/>
          <w:rFonts w:ascii="Calibri" w:hAnsi="Calibri" w:cs="Calibri"/>
        </w:rPr>
        <w:t>la stessa variante del virus è stata confermata nell'allevamento di suini domestici</w:t>
      </w:r>
      <w:r w:rsidRPr="00B57267">
        <w:rPr>
          <w:rStyle w:val="Nessuno"/>
          <w:rFonts w:ascii="Calibri" w:hAnsi="Calibri" w:cs="Calibri"/>
        </w:rPr>
        <w:t xml:space="preserve"> </w:t>
      </w:r>
      <w:r w:rsidRPr="00B57267">
        <w:rPr>
          <w:rStyle w:val="Nessuno"/>
          <w:rFonts w:ascii="Calibri" w:hAnsi="Calibri" w:cs="Calibri"/>
        </w:rPr>
        <w:t xml:space="preserve">di </w:t>
      </w:r>
      <w:proofErr w:type="spellStart"/>
      <w:r w:rsidRPr="00B57267">
        <w:rPr>
          <w:rStyle w:val="Nessuno"/>
          <w:rFonts w:ascii="Calibri" w:hAnsi="Calibri" w:cs="Calibri"/>
        </w:rPr>
        <w:t>Lalendorf</w:t>
      </w:r>
      <w:proofErr w:type="spellEnd"/>
      <w:r w:rsidRPr="00B57267">
        <w:rPr>
          <w:rStyle w:val="Nessuno"/>
          <w:rFonts w:ascii="Calibri" w:hAnsi="Calibri" w:cs="Calibri"/>
        </w:rPr>
        <w:t xml:space="preserve"> e nel focolaio di </w:t>
      </w:r>
      <w:proofErr w:type="spellStart"/>
      <w:r w:rsidRPr="00B57267">
        <w:rPr>
          <w:rStyle w:val="Nessuno"/>
          <w:rFonts w:ascii="Calibri" w:hAnsi="Calibri" w:cs="Calibri"/>
        </w:rPr>
        <w:t>Marnitz</w:t>
      </w:r>
      <w:proofErr w:type="spellEnd"/>
      <w:r w:rsidRPr="00B57267">
        <w:rPr>
          <w:rStyle w:val="Nessuno"/>
          <w:rFonts w:ascii="Calibri" w:hAnsi="Calibri" w:cs="Calibri"/>
        </w:rPr>
        <w:t>, che è ora diffusa nell'Europa orientale,</w:t>
      </w:r>
      <w:r w:rsidRPr="00B57267">
        <w:rPr>
          <w:rStyle w:val="Nessuno"/>
          <w:rFonts w:ascii="Calibri" w:hAnsi="Calibri" w:cs="Calibri"/>
        </w:rPr>
        <w:t xml:space="preserve"> </w:t>
      </w:r>
      <w:r w:rsidRPr="00B57267">
        <w:rPr>
          <w:rStyle w:val="Nessuno"/>
          <w:rFonts w:ascii="Calibri" w:hAnsi="Calibri" w:cs="Calibri"/>
        </w:rPr>
        <w:t>negli Stati baltici, in Polonia e nel Brandeburgo.</w:t>
      </w:r>
    </w:p>
    <w:p w14:paraId="246E4EC6" w14:textId="5DB95E43" w:rsidR="004F1342" w:rsidRPr="00B57267" w:rsidRDefault="00B57267" w:rsidP="00B57267">
      <w:pPr>
        <w:spacing w:after="60"/>
        <w:jc w:val="both"/>
        <w:rPr>
          <w:rFonts w:ascii="Calibri" w:hAnsi="Calibri" w:cs="Calibri"/>
        </w:rPr>
      </w:pPr>
      <w:r w:rsidRPr="00B57267">
        <w:rPr>
          <w:rStyle w:val="Nessuno"/>
          <w:rFonts w:ascii="Calibri" w:hAnsi="Calibri" w:cs="Calibri"/>
        </w:rPr>
        <w:t>“Dobbiamo evitare in tutti modi che la peste suina africana si propaghi:</w:t>
      </w:r>
      <w:r w:rsidRPr="00B57267">
        <w:rPr>
          <w:rStyle w:val="Nessuno"/>
          <w:rFonts w:ascii="Calibri" w:hAnsi="Calibri" w:cs="Calibri"/>
        </w:rPr>
        <w:t xml:space="preserve"> </w:t>
      </w:r>
      <w:r w:rsidRPr="00B57267">
        <w:rPr>
          <w:rStyle w:val="Nessuno"/>
          <w:rFonts w:ascii="Calibri" w:hAnsi="Calibri" w:cs="Calibri"/>
        </w:rPr>
        <w:t>sarebbe un danno enorme per i nostri allevamenti e per la sicurezza alimentare</w:t>
      </w:r>
      <w:r w:rsidRPr="00B57267">
        <w:rPr>
          <w:rStyle w:val="Nessuno"/>
          <w:rFonts w:ascii="Calibri" w:hAnsi="Calibri" w:cs="Calibri"/>
        </w:rPr>
        <w:t xml:space="preserve"> </w:t>
      </w:r>
      <w:r w:rsidRPr="00B57267">
        <w:rPr>
          <w:rStyle w:val="Nessuno"/>
          <w:rFonts w:ascii="Calibri" w:hAnsi="Calibri" w:cs="Calibri"/>
        </w:rPr>
        <w:t>- aggiunge Enrico Allasia – e per questo chiediamo a tutte le istituzioni di moltiplicare gli sforzi per sviluppare un’attività di selezione dei cinghiali che riporti il</w:t>
      </w:r>
      <w:r w:rsidRPr="00B57267">
        <w:rPr>
          <w:rStyle w:val="Nessuno"/>
          <w:rFonts w:ascii="Calibri" w:hAnsi="Calibri" w:cs="Calibri"/>
        </w:rPr>
        <w:t xml:space="preserve"> </w:t>
      </w:r>
      <w:r w:rsidRPr="00B57267">
        <w:rPr>
          <w:rStyle w:val="Nessuno"/>
          <w:rFonts w:ascii="Calibri" w:hAnsi="Calibri" w:cs="Calibri"/>
        </w:rPr>
        <w:t>numero di ungulati a un livello compatibile per il nostro territorio”.</w:t>
      </w:r>
    </w:p>
    <w:sectPr w:rsidR="004F1342" w:rsidRPr="00B57267">
      <w:footerReference w:type="default" r:id="rId10"/>
      <w:pgSz w:w="11900" w:h="16840"/>
      <w:pgMar w:top="2004" w:right="1133" w:bottom="284" w:left="1134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81106" w14:textId="77777777" w:rsidR="00FF249F" w:rsidRDefault="00FF249F">
      <w:r>
        <w:separator/>
      </w:r>
    </w:p>
  </w:endnote>
  <w:endnote w:type="continuationSeparator" w:id="0">
    <w:p w14:paraId="474562FD" w14:textId="77777777" w:rsidR="00FF249F" w:rsidRDefault="00FF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panose1 w:val="020B0602020204020204"/>
    <w:charset w:val="4D"/>
    <w:family w:val="swiss"/>
    <w:pitch w:val="variable"/>
    <w:sig w:usb0="00000003" w:usb1="00000000" w:usb2="00000000" w:usb3="00000000" w:csb0="00000001" w:csb1="00000000"/>
  </w:font>
  <w:font w:name="Frutiger LT Std 57 Cn">
    <w:panose1 w:val="020B0606020204020204"/>
    <w:charset w:val="4D"/>
    <w:family w:val="swiss"/>
    <w:pitch w:val="variable"/>
    <w:sig w:usb0="00000003" w:usb1="00000000" w:usb2="00000000" w:usb3="00000000" w:csb0="00000001" w:csb1="00000000"/>
  </w:font>
  <w:font w:name="FrutigerLTStd-Cn">
    <w:panose1 w:val="020B0606020204020204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A412" w14:textId="77777777" w:rsidR="00700F0C" w:rsidRDefault="00B52D49">
    <w:pPr>
      <w:pStyle w:val="Pidipagina"/>
      <w:tabs>
        <w:tab w:val="clear" w:pos="9638"/>
        <w:tab w:val="right" w:pos="9613"/>
      </w:tabs>
      <w:jc w:val="center"/>
    </w:pPr>
    <w:r>
      <w:rPr>
        <w:rFonts w:ascii="Calibri" w:hAnsi="Calibri"/>
        <w:sz w:val="18"/>
        <w:szCs w:val="18"/>
      </w:rPr>
      <w:t>Confagricoltura Cuneo - Via Bruno Caccia, 4 - 12100 Cuneo (CN) - Tel. 0171.692143 - E-mail: cuneo@confagricoltura.it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887EC" w14:textId="77777777" w:rsidR="00FF249F" w:rsidRDefault="00FF249F">
      <w:r>
        <w:separator/>
      </w:r>
    </w:p>
  </w:footnote>
  <w:footnote w:type="continuationSeparator" w:id="0">
    <w:p w14:paraId="1D0D3157" w14:textId="77777777" w:rsidR="00FF249F" w:rsidRDefault="00FF2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5AB"/>
    <w:multiLevelType w:val="hybridMultilevel"/>
    <w:tmpl w:val="6E902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2FA8"/>
    <w:multiLevelType w:val="multilevel"/>
    <w:tmpl w:val="E7C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B39D9"/>
    <w:multiLevelType w:val="multilevel"/>
    <w:tmpl w:val="0BB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567AE"/>
    <w:multiLevelType w:val="multilevel"/>
    <w:tmpl w:val="921A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D065B2"/>
    <w:multiLevelType w:val="multilevel"/>
    <w:tmpl w:val="60FE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A4787B"/>
    <w:multiLevelType w:val="hybridMultilevel"/>
    <w:tmpl w:val="FAAC6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0C"/>
    <w:rsid w:val="000115F2"/>
    <w:rsid w:val="00015907"/>
    <w:rsid w:val="00017D7C"/>
    <w:rsid w:val="00034EDD"/>
    <w:rsid w:val="000542C3"/>
    <w:rsid w:val="00073668"/>
    <w:rsid w:val="00074040"/>
    <w:rsid w:val="00074E44"/>
    <w:rsid w:val="00085FC5"/>
    <w:rsid w:val="00092F65"/>
    <w:rsid w:val="00096668"/>
    <w:rsid w:val="000A6CDA"/>
    <w:rsid w:val="000B6BB1"/>
    <w:rsid w:val="000D28D3"/>
    <w:rsid w:val="000D7D60"/>
    <w:rsid w:val="000E0ADD"/>
    <w:rsid w:val="000E3DE5"/>
    <w:rsid w:val="000E5493"/>
    <w:rsid w:val="000E7BB2"/>
    <w:rsid w:val="000F0D11"/>
    <w:rsid w:val="000F1787"/>
    <w:rsid w:val="000F33EF"/>
    <w:rsid w:val="000F585C"/>
    <w:rsid w:val="000F6090"/>
    <w:rsid w:val="001055AB"/>
    <w:rsid w:val="00125E7B"/>
    <w:rsid w:val="001309FC"/>
    <w:rsid w:val="00151529"/>
    <w:rsid w:val="00152C34"/>
    <w:rsid w:val="00197916"/>
    <w:rsid w:val="001A0688"/>
    <w:rsid w:val="001A57D4"/>
    <w:rsid w:val="001A6BFC"/>
    <w:rsid w:val="001B040D"/>
    <w:rsid w:val="001B53E1"/>
    <w:rsid w:val="001B5954"/>
    <w:rsid w:val="001C24C8"/>
    <w:rsid w:val="001C2C27"/>
    <w:rsid w:val="001D0152"/>
    <w:rsid w:val="001D1C77"/>
    <w:rsid w:val="001D1D8D"/>
    <w:rsid w:val="001D44E0"/>
    <w:rsid w:val="001D5FB4"/>
    <w:rsid w:val="001D66F3"/>
    <w:rsid w:val="001D6ECF"/>
    <w:rsid w:val="001E3CD7"/>
    <w:rsid w:val="001E55CB"/>
    <w:rsid w:val="001F0D8E"/>
    <w:rsid w:val="00205786"/>
    <w:rsid w:val="002058EB"/>
    <w:rsid w:val="002072D0"/>
    <w:rsid w:val="00212AD7"/>
    <w:rsid w:val="00223812"/>
    <w:rsid w:val="00230914"/>
    <w:rsid w:val="00234688"/>
    <w:rsid w:val="00234BE3"/>
    <w:rsid w:val="002374B2"/>
    <w:rsid w:val="00237A7A"/>
    <w:rsid w:val="00241B7D"/>
    <w:rsid w:val="002476D2"/>
    <w:rsid w:val="0026072E"/>
    <w:rsid w:val="002651E2"/>
    <w:rsid w:val="00266F8E"/>
    <w:rsid w:val="00274F12"/>
    <w:rsid w:val="0028302A"/>
    <w:rsid w:val="00284149"/>
    <w:rsid w:val="00284CA9"/>
    <w:rsid w:val="00291000"/>
    <w:rsid w:val="00292672"/>
    <w:rsid w:val="00292A66"/>
    <w:rsid w:val="0029523C"/>
    <w:rsid w:val="002B5D03"/>
    <w:rsid w:val="002D02A2"/>
    <w:rsid w:val="002E59A8"/>
    <w:rsid w:val="002E5C29"/>
    <w:rsid w:val="002E6DB2"/>
    <w:rsid w:val="0030067D"/>
    <w:rsid w:val="003011E4"/>
    <w:rsid w:val="00303A7F"/>
    <w:rsid w:val="0032126A"/>
    <w:rsid w:val="00321438"/>
    <w:rsid w:val="00361CA4"/>
    <w:rsid w:val="00363B58"/>
    <w:rsid w:val="00365739"/>
    <w:rsid w:val="003745D2"/>
    <w:rsid w:val="00374917"/>
    <w:rsid w:val="00383107"/>
    <w:rsid w:val="00386963"/>
    <w:rsid w:val="003928F2"/>
    <w:rsid w:val="003964AB"/>
    <w:rsid w:val="003A0C84"/>
    <w:rsid w:val="003A5230"/>
    <w:rsid w:val="003B0188"/>
    <w:rsid w:val="003B3382"/>
    <w:rsid w:val="003B7D9F"/>
    <w:rsid w:val="003D0A6B"/>
    <w:rsid w:val="003D425C"/>
    <w:rsid w:val="003D5F96"/>
    <w:rsid w:val="00413C2A"/>
    <w:rsid w:val="004148D7"/>
    <w:rsid w:val="00437768"/>
    <w:rsid w:val="004456D2"/>
    <w:rsid w:val="00445C0E"/>
    <w:rsid w:val="004467DC"/>
    <w:rsid w:val="004470C1"/>
    <w:rsid w:val="0045222E"/>
    <w:rsid w:val="00453E07"/>
    <w:rsid w:val="0045604E"/>
    <w:rsid w:val="004567EF"/>
    <w:rsid w:val="00467AC5"/>
    <w:rsid w:val="004801E7"/>
    <w:rsid w:val="004803A3"/>
    <w:rsid w:val="00492AE4"/>
    <w:rsid w:val="004A1964"/>
    <w:rsid w:val="004A4613"/>
    <w:rsid w:val="004A6138"/>
    <w:rsid w:val="004C0861"/>
    <w:rsid w:val="004E2A49"/>
    <w:rsid w:val="004F1342"/>
    <w:rsid w:val="004F231F"/>
    <w:rsid w:val="0050399C"/>
    <w:rsid w:val="00513EEF"/>
    <w:rsid w:val="005146D3"/>
    <w:rsid w:val="005209E0"/>
    <w:rsid w:val="0052139F"/>
    <w:rsid w:val="0052398E"/>
    <w:rsid w:val="0052460B"/>
    <w:rsid w:val="005270A9"/>
    <w:rsid w:val="00536020"/>
    <w:rsid w:val="00543785"/>
    <w:rsid w:val="00543B20"/>
    <w:rsid w:val="0056138F"/>
    <w:rsid w:val="00573071"/>
    <w:rsid w:val="005730D2"/>
    <w:rsid w:val="00576C71"/>
    <w:rsid w:val="00580C23"/>
    <w:rsid w:val="00585387"/>
    <w:rsid w:val="00593B07"/>
    <w:rsid w:val="00597641"/>
    <w:rsid w:val="005B4C79"/>
    <w:rsid w:val="005B621C"/>
    <w:rsid w:val="005B7EA3"/>
    <w:rsid w:val="005C7AD2"/>
    <w:rsid w:val="005D4666"/>
    <w:rsid w:val="005D4AA0"/>
    <w:rsid w:val="005D64B2"/>
    <w:rsid w:val="005D7583"/>
    <w:rsid w:val="005E1474"/>
    <w:rsid w:val="005E7A4E"/>
    <w:rsid w:val="005F15E7"/>
    <w:rsid w:val="0061591F"/>
    <w:rsid w:val="00620D05"/>
    <w:rsid w:val="006310E6"/>
    <w:rsid w:val="00640157"/>
    <w:rsid w:val="00645CC3"/>
    <w:rsid w:val="00653A66"/>
    <w:rsid w:val="0065771A"/>
    <w:rsid w:val="00657C04"/>
    <w:rsid w:val="00660A0F"/>
    <w:rsid w:val="006776EE"/>
    <w:rsid w:val="00693830"/>
    <w:rsid w:val="006A36E5"/>
    <w:rsid w:val="006D3C4B"/>
    <w:rsid w:val="006D7433"/>
    <w:rsid w:val="006E4C98"/>
    <w:rsid w:val="006E735D"/>
    <w:rsid w:val="006F5E8D"/>
    <w:rsid w:val="00700F0C"/>
    <w:rsid w:val="00703F7A"/>
    <w:rsid w:val="007124A9"/>
    <w:rsid w:val="00717565"/>
    <w:rsid w:val="00737645"/>
    <w:rsid w:val="007427EE"/>
    <w:rsid w:val="007450F2"/>
    <w:rsid w:val="007635DA"/>
    <w:rsid w:val="00774CFB"/>
    <w:rsid w:val="00787955"/>
    <w:rsid w:val="007B4E43"/>
    <w:rsid w:val="007C0E70"/>
    <w:rsid w:val="007C6617"/>
    <w:rsid w:val="007D6DF7"/>
    <w:rsid w:val="007E75C3"/>
    <w:rsid w:val="007E760A"/>
    <w:rsid w:val="007F5D45"/>
    <w:rsid w:val="00804162"/>
    <w:rsid w:val="00811313"/>
    <w:rsid w:val="00815A7D"/>
    <w:rsid w:val="00842521"/>
    <w:rsid w:val="0084609D"/>
    <w:rsid w:val="0085170B"/>
    <w:rsid w:val="00851E19"/>
    <w:rsid w:val="00853295"/>
    <w:rsid w:val="0085429E"/>
    <w:rsid w:val="0088494A"/>
    <w:rsid w:val="00885DBB"/>
    <w:rsid w:val="00891CF1"/>
    <w:rsid w:val="00894EDE"/>
    <w:rsid w:val="008A287C"/>
    <w:rsid w:val="008B0943"/>
    <w:rsid w:val="008B19AE"/>
    <w:rsid w:val="008B58C5"/>
    <w:rsid w:val="008B751E"/>
    <w:rsid w:val="008C6DCD"/>
    <w:rsid w:val="008E29BF"/>
    <w:rsid w:val="008E5E60"/>
    <w:rsid w:val="008F27E8"/>
    <w:rsid w:val="008F3870"/>
    <w:rsid w:val="0090614A"/>
    <w:rsid w:val="00910BF9"/>
    <w:rsid w:val="009167A2"/>
    <w:rsid w:val="00931EC3"/>
    <w:rsid w:val="00936D35"/>
    <w:rsid w:val="00942CCC"/>
    <w:rsid w:val="00961BEA"/>
    <w:rsid w:val="00973C80"/>
    <w:rsid w:val="009B29F1"/>
    <w:rsid w:val="009B363E"/>
    <w:rsid w:val="009C0B90"/>
    <w:rsid w:val="009C4D89"/>
    <w:rsid w:val="009D41E9"/>
    <w:rsid w:val="009E3DA8"/>
    <w:rsid w:val="009E3EFD"/>
    <w:rsid w:val="009E4E9D"/>
    <w:rsid w:val="009F0E81"/>
    <w:rsid w:val="009F218F"/>
    <w:rsid w:val="00A02405"/>
    <w:rsid w:val="00A145F4"/>
    <w:rsid w:val="00A23CF5"/>
    <w:rsid w:val="00A269B5"/>
    <w:rsid w:val="00A26EE9"/>
    <w:rsid w:val="00A562F4"/>
    <w:rsid w:val="00A56443"/>
    <w:rsid w:val="00A6295D"/>
    <w:rsid w:val="00A639EA"/>
    <w:rsid w:val="00A65A22"/>
    <w:rsid w:val="00A66D07"/>
    <w:rsid w:val="00A75F61"/>
    <w:rsid w:val="00A80D21"/>
    <w:rsid w:val="00A81A1E"/>
    <w:rsid w:val="00A846A0"/>
    <w:rsid w:val="00A912F5"/>
    <w:rsid w:val="00AB2797"/>
    <w:rsid w:val="00AB6C8B"/>
    <w:rsid w:val="00AE69FB"/>
    <w:rsid w:val="00AF1B15"/>
    <w:rsid w:val="00AF69F8"/>
    <w:rsid w:val="00B128B7"/>
    <w:rsid w:val="00B52D49"/>
    <w:rsid w:val="00B57267"/>
    <w:rsid w:val="00B85F20"/>
    <w:rsid w:val="00B942EE"/>
    <w:rsid w:val="00B94D5B"/>
    <w:rsid w:val="00BA5663"/>
    <w:rsid w:val="00BC5FA4"/>
    <w:rsid w:val="00BD1F08"/>
    <w:rsid w:val="00BD7154"/>
    <w:rsid w:val="00BE79C7"/>
    <w:rsid w:val="00BF480C"/>
    <w:rsid w:val="00BF5C34"/>
    <w:rsid w:val="00BF66B1"/>
    <w:rsid w:val="00BF7260"/>
    <w:rsid w:val="00C03EB6"/>
    <w:rsid w:val="00C346F1"/>
    <w:rsid w:val="00C4361C"/>
    <w:rsid w:val="00C457FA"/>
    <w:rsid w:val="00C459F2"/>
    <w:rsid w:val="00C764E3"/>
    <w:rsid w:val="00C92589"/>
    <w:rsid w:val="00C92993"/>
    <w:rsid w:val="00C94E04"/>
    <w:rsid w:val="00CA1C42"/>
    <w:rsid w:val="00CA7240"/>
    <w:rsid w:val="00CA7981"/>
    <w:rsid w:val="00CB5006"/>
    <w:rsid w:val="00CB595B"/>
    <w:rsid w:val="00CE2B1D"/>
    <w:rsid w:val="00CF217B"/>
    <w:rsid w:val="00CF6E99"/>
    <w:rsid w:val="00D00DA9"/>
    <w:rsid w:val="00D04236"/>
    <w:rsid w:val="00D06374"/>
    <w:rsid w:val="00D073ED"/>
    <w:rsid w:val="00D10C18"/>
    <w:rsid w:val="00D3239F"/>
    <w:rsid w:val="00D47862"/>
    <w:rsid w:val="00D66B41"/>
    <w:rsid w:val="00D70A62"/>
    <w:rsid w:val="00D71CB7"/>
    <w:rsid w:val="00D815CD"/>
    <w:rsid w:val="00D81FC9"/>
    <w:rsid w:val="00D823B7"/>
    <w:rsid w:val="00D90219"/>
    <w:rsid w:val="00D9271C"/>
    <w:rsid w:val="00D93275"/>
    <w:rsid w:val="00DA066D"/>
    <w:rsid w:val="00DA3643"/>
    <w:rsid w:val="00DA5F41"/>
    <w:rsid w:val="00DA6BDE"/>
    <w:rsid w:val="00DB68C1"/>
    <w:rsid w:val="00DB7DC0"/>
    <w:rsid w:val="00DC153D"/>
    <w:rsid w:val="00DE771A"/>
    <w:rsid w:val="00DF3EC5"/>
    <w:rsid w:val="00E007C5"/>
    <w:rsid w:val="00E16D37"/>
    <w:rsid w:val="00E21A61"/>
    <w:rsid w:val="00E223C5"/>
    <w:rsid w:val="00E37EFB"/>
    <w:rsid w:val="00E456B2"/>
    <w:rsid w:val="00E6039A"/>
    <w:rsid w:val="00E6280A"/>
    <w:rsid w:val="00E657B2"/>
    <w:rsid w:val="00E725EF"/>
    <w:rsid w:val="00E74AAF"/>
    <w:rsid w:val="00EA4438"/>
    <w:rsid w:val="00EB0EFB"/>
    <w:rsid w:val="00EB3E47"/>
    <w:rsid w:val="00EB635A"/>
    <w:rsid w:val="00ED1D42"/>
    <w:rsid w:val="00EE1D2F"/>
    <w:rsid w:val="00EE6AC2"/>
    <w:rsid w:val="00EF3E45"/>
    <w:rsid w:val="00EF67B8"/>
    <w:rsid w:val="00F04A3B"/>
    <w:rsid w:val="00F075ED"/>
    <w:rsid w:val="00F12796"/>
    <w:rsid w:val="00F13B82"/>
    <w:rsid w:val="00F20C27"/>
    <w:rsid w:val="00F24373"/>
    <w:rsid w:val="00F254D3"/>
    <w:rsid w:val="00F315DA"/>
    <w:rsid w:val="00F3288A"/>
    <w:rsid w:val="00F378B2"/>
    <w:rsid w:val="00F65124"/>
    <w:rsid w:val="00F82555"/>
    <w:rsid w:val="00F8286A"/>
    <w:rsid w:val="00F907F7"/>
    <w:rsid w:val="00F90CC4"/>
    <w:rsid w:val="00FA23DE"/>
    <w:rsid w:val="00FA287F"/>
    <w:rsid w:val="00FA3DD8"/>
    <w:rsid w:val="00FB30D7"/>
    <w:rsid w:val="00FC7944"/>
    <w:rsid w:val="00FE68B3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BBB0"/>
  <w15:docId w15:val="{D8E291F6-4E87-7642-BE55-AEAEAC5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5F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5C0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bdr w:val="ni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C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329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u w:color="000000"/>
      <w:bdr w:val="ni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2C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paragraph" w:styleId="NormaleWeb">
    <w:name w:val="Normal (Web)"/>
    <w:basedOn w:val="Normale"/>
    <w:uiPriority w:val="99"/>
    <w:unhideWhenUsed/>
    <w:rsid w:val="00125E7B"/>
    <w:pPr>
      <w:spacing w:before="100" w:beforeAutospacing="1" w:after="100" w:afterAutospacing="1"/>
    </w:pPr>
    <w:rPr>
      <w:u w:color="000000"/>
    </w:rPr>
  </w:style>
  <w:style w:type="paragraph" w:customStyle="1" w:styleId="Default">
    <w:name w:val="Default"/>
    <w:rsid w:val="007C6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</w:rPr>
  </w:style>
  <w:style w:type="character" w:customStyle="1" w:styleId="A0">
    <w:name w:val="A0"/>
    <w:uiPriority w:val="99"/>
    <w:rsid w:val="007C6617"/>
    <w:rPr>
      <w:rFonts w:cs="Frutiger LT Std 55 Roman"/>
      <w:color w:val="000000"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D66B41"/>
    <w:rPr>
      <w:i/>
      <w:iCs/>
    </w:rPr>
  </w:style>
  <w:style w:type="character" w:styleId="Enfasigrassetto">
    <w:name w:val="Strong"/>
    <w:basedOn w:val="Carpredefinitoparagrafo"/>
    <w:uiPriority w:val="22"/>
    <w:qFormat/>
    <w:rsid w:val="00D66B41"/>
    <w:rPr>
      <w:b/>
      <w:bCs/>
    </w:rPr>
  </w:style>
  <w:style w:type="character" w:customStyle="1" w:styleId="apple-converted-space">
    <w:name w:val="apple-converted-space"/>
    <w:basedOn w:val="Carpredefinitoparagrafo"/>
    <w:rsid w:val="00D66B41"/>
  </w:style>
  <w:style w:type="character" w:styleId="Collegamentovisitato">
    <w:name w:val="FollowedHyperlink"/>
    <w:basedOn w:val="Carpredefinitoparagrafo"/>
    <w:uiPriority w:val="99"/>
    <w:semiHidden/>
    <w:unhideWhenUsed/>
    <w:rsid w:val="00D66B41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29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5C0E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customStyle="1" w:styleId="ITtestoInsertotecnico">
    <w:name w:val="IT_testo (Inserto tecnico)"/>
    <w:basedOn w:val="Normale"/>
    <w:uiPriority w:val="99"/>
    <w:rsid w:val="000F585C"/>
    <w:pPr>
      <w:tabs>
        <w:tab w:val="left" w:pos="949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Frutiger LT Std 57 Cn" w:eastAsia="Arial Unicode MS" w:hAnsi="Frutiger LT Std 57 Cn" w:cs="Frutiger LT Std 57 Cn"/>
      <w:color w:val="000000"/>
      <w:sz w:val="19"/>
      <w:szCs w:val="19"/>
      <w:u w:color="000000"/>
      <w:bdr w:val="nil"/>
    </w:rPr>
  </w:style>
  <w:style w:type="character" w:customStyle="1" w:styleId="BOLD">
    <w:name w:val="BOLD"/>
    <w:uiPriority w:val="99"/>
    <w:rsid w:val="000F585C"/>
  </w:style>
  <w:style w:type="character" w:customStyle="1" w:styleId="estremosel3">
    <w:name w:val="estremosel3"/>
    <w:basedOn w:val="Carpredefinitoparagrafo"/>
    <w:rsid w:val="000F585C"/>
  </w:style>
  <w:style w:type="paragraph" w:styleId="Nessunaspaziatura">
    <w:name w:val="No Spacing"/>
    <w:uiPriority w:val="1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0F585C"/>
    <w:pPr>
      <w:ind w:left="720"/>
      <w:contextualSpacing/>
    </w:pPr>
    <w:rPr>
      <w:u w:color="000000"/>
    </w:rPr>
  </w:style>
  <w:style w:type="paragraph" w:styleId="Testonormale">
    <w:name w:val="Plain Text"/>
    <w:basedOn w:val="Normale"/>
    <w:link w:val="TestonormaleCarattere"/>
    <w:uiPriority w:val="99"/>
    <w:unhideWhenUsed/>
    <w:rsid w:val="00DE771A"/>
    <w:pPr>
      <w:spacing w:before="100" w:beforeAutospacing="1" w:after="100" w:afterAutospacing="1"/>
    </w:pPr>
    <w:rPr>
      <w:u w:color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E771A"/>
    <w:rPr>
      <w:rFonts w:eastAsia="Times New Roman"/>
      <w:sz w:val="24"/>
      <w:szCs w:val="24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32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paragraph" w:customStyle="1" w:styleId="xmsonormal">
    <w:name w:val="x_msonormal"/>
    <w:basedOn w:val="Normale"/>
    <w:rsid w:val="0085170B"/>
    <w:pPr>
      <w:spacing w:before="100" w:beforeAutospacing="1" w:after="100" w:afterAutospacing="1"/>
    </w:pPr>
    <w:rPr>
      <w:u w:color="000000"/>
    </w:rPr>
  </w:style>
  <w:style w:type="paragraph" w:customStyle="1" w:styleId="articolo-occhielloArticolo">
    <w:name w:val="articolo-occhiello (Articolo)"/>
    <w:basedOn w:val="Normale"/>
    <w:uiPriority w:val="99"/>
    <w:rsid w:val="00D93275"/>
    <w:pPr>
      <w:widowControl w:val="0"/>
      <w:suppressAutoHyphens/>
      <w:autoSpaceDE w:val="0"/>
      <w:autoSpaceDN w:val="0"/>
      <w:adjustRightInd w:val="0"/>
      <w:spacing w:line="240" w:lineRule="atLeast"/>
      <w:textAlignment w:val="top"/>
    </w:pPr>
    <w:rPr>
      <w:rFonts w:ascii="FrutigerLTStd-Cn" w:eastAsia="MS Mincho" w:hAnsi="FrutigerLTStd-Cn" w:cs="FrutigerLTStd-Cn"/>
      <w:caps/>
      <w:color w:val="000000"/>
      <w:sz w:val="28"/>
      <w:szCs w:val="28"/>
      <w:u w:color="000000"/>
    </w:rPr>
  </w:style>
  <w:style w:type="character" w:customStyle="1" w:styleId="markedcontent">
    <w:name w:val="markedcontent"/>
    <w:basedOn w:val="Carpredefinitoparagrafo"/>
    <w:rsid w:val="00085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84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5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aff@autorivari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4</cp:revision>
  <cp:lastPrinted>2021-11-25T09:08:00Z</cp:lastPrinted>
  <dcterms:created xsi:type="dcterms:W3CDTF">2021-12-10T09:04:00Z</dcterms:created>
  <dcterms:modified xsi:type="dcterms:W3CDTF">2021-12-10T09:09:00Z</dcterms:modified>
</cp:coreProperties>
</file>